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B1" w:rsidRPr="00324B8B" w:rsidRDefault="00DE4243" w:rsidP="007F5491">
      <w:pPr>
        <w:pStyle w:val="a6"/>
        <w:spacing w:after="0"/>
      </w:pPr>
      <w:r w:rsidRPr="00324B8B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3DF6" wp14:editId="17B6CB61">
                <wp:simplePos x="0" y="0"/>
                <wp:positionH relativeFrom="margin">
                  <wp:align>left</wp:align>
                </wp:positionH>
                <wp:positionV relativeFrom="page">
                  <wp:posOffset>2986431</wp:posOffset>
                </wp:positionV>
                <wp:extent cx="2533650" cy="9144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0217BF" w:rsidRDefault="002D01EC" w:rsidP="001C2FAF">
                            <w:pPr>
                              <w:pStyle w:val="a6"/>
                            </w:pPr>
                            <w:r>
                              <w:t xml:space="preserve">О </w:t>
                            </w:r>
                            <w:r w:rsidR="00DE4243">
                              <w:t xml:space="preserve">направлении методических материалов для </w:t>
                            </w:r>
                            <w:r>
                              <w:t xml:space="preserve">реализации мероприятий Дорожной карты </w:t>
                            </w:r>
                            <w:r w:rsidR="00DE4243">
                              <w:br/>
                            </w:r>
                            <w:r>
                              <w:t xml:space="preserve">в части </w:t>
                            </w:r>
                            <w:r w:rsidR="00815DCE">
                              <w:t>популяризации сервисов ФГИС «</w:t>
                            </w:r>
                            <w:r w:rsidR="00C55078">
                              <w:t>М</w:t>
                            </w:r>
                            <w:r w:rsidR="00815DCE">
                              <w:t>оя школа»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3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35.15pt;width:199.5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KSrgIAAKkFAAAOAAAAZHJzL2Uyb0RvYy54bWysVNuOmzAQfa/Uf7D8znIJZAN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cYQRJy1Q9EAHjdZiQDPTnb5TCTjdd+CmB9gGlm2lqrsTxXeFuNjUhO/pSkrR15SUkJ1vbrrPro44&#10;yoDs+k+ihDDkoIUFGirZmtZBMxCgA0uPZ2ZMKgVsBtFsNo/gqICz2A9Dz1LnkmS63UmlP1DRImOk&#10;WALzFp0c75Q22ZBkcjHBuMhZ01j2G/5iAxzHHYgNV82ZycKS+RR78XaxXYROGMy3TuhlmbPKN6Ez&#10;z/3rKJtlm03m/zJx/TCpWVlSbsJMwvLDPyPuJPFREmdpKdGw0sCZlJTc7zaNREcCws7tZ3sOJxc3&#10;92UatglQy6uS/CD01kHs5PPFtRPmYeTE197C8fx4Hc+9MA6z/GVJd4zTfy8J9cBkFESjmC5Jv6rN&#10;s9/b2kjSMg2jo2FtihdnJ5IYCW55aanVhDWj/awVJv1LK4DuiWgrWKPRUa162A2AYlS8E+UjSFcK&#10;UBaIEOYdGLWQPzHqYXakWP04EEkxaj5ykL8ZNJMhJ2M3GYQXcDXFGqPR3OhxIB06yfY1II8PjIsV&#10;PJGKWfVesjg9LJgHtojT7DID5/m/9bpM2OVvAAAA//8DAFBLAwQUAAYACAAAACEA1e6YTN4AAAAI&#10;AQAADwAAAGRycy9kb3ducmV2LnhtbEyPwU7DMBBE70j8g7WVuFG7pAokjVNVCE5IiDQcODqxm1iN&#10;1yF22/D3LCd6nJ3VzJtiO7uBnc0UrEcJq6UAZrD12mIn4bN+vX8CFqJCrQaPRsKPCbAtb28KlWt/&#10;wcqc97FjFIIhVxL6GMec89D2xqmw9KNB8g5+ciqSnDquJ3WhcDfwByFS7pRFaujVaJ570x73Jydh&#10;94XVi/1+bz6qQ2XrOhP4lh6lvFvMuw2waOb4/wx/+IQOJTE1/oQ6sEECDYkS1o8iAUZ2kmV0aSSk&#10;q3UCvCz49YDyFwAA//8DAFBLAQItABQABgAIAAAAIQC2gziS/gAAAOEBAAATAAAAAAAAAAAAAAAA&#10;AAAAAABbQ29udGVudF9UeXBlc10ueG1sUEsBAi0AFAAGAAgAAAAhADj9If/WAAAAlAEAAAsAAAAA&#10;AAAAAAAAAAAALwEAAF9yZWxzLy5yZWxzUEsBAi0AFAAGAAgAAAAhAOLwcpKuAgAAqQUAAA4AAAAA&#10;AAAAAAAAAAAALgIAAGRycy9lMm9Eb2MueG1sUEsBAi0AFAAGAAgAAAAhANXumEzeAAAACAEAAA8A&#10;AAAAAAAAAAAAAAAACAUAAGRycy9kb3ducmV2LnhtbFBLBQYAAAAABAAEAPMAAAATBgAAAAA=&#10;" filled="f" stroked="f">
                <v:textbox inset="0,0,0,0">
                  <w:txbxContent>
                    <w:p w:rsidR="001C2FAF" w:rsidRPr="000217BF" w:rsidRDefault="002D01EC" w:rsidP="001C2FAF">
                      <w:pPr>
                        <w:pStyle w:val="a6"/>
                      </w:pPr>
                      <w:r>
                        <w:t xml:space="preserve">О </w:t>
                      </w:r>
                      <w:r w:rsidR="00DE4243">
                        <w:t xml:space="preserve">направлении методических материалов для </w:t>
                      </w:r>
                      <w:r>
                        <w:t xml:space="preserve">реализации мероприятий Дорожной карты </w:t>
                      </w:r>
                      <w:r w:rsidR="00DE4243">
                        <w:br/>
                      </w:r>
                      <w:r>
                        <w:t xml:space="preserve">в части </w:t>
                      </w:r>
                      <w:r w:rsidR="00815DCE">
                        <w:t>популяризации сервисов ФГИС «</w:t>
                      </w:r>
                      <w:r w:rsidR="00C55078">
                        <w:t>М</w:t>
                      </w:r>
                      <w:r w:rsidR="00815DCE">
                        <w:t>оя школа»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5E94" w:rsidRPr="00324B8B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C65B6" wp14:editId="2606BE87">
                <wp:simplePos x="0" y="0"/>
                <wp:positionH relativeFrom="page">
                  <wp:posOffset>3975652</wp:posOffset>
                </wp:positionH>
                <wp:positionV relativeFrom="page">
                  <wp:posOffset>1017767</wp:posOffset>
                </wp:positionV>
                <wp:extent cx="3324225" cy="2536466"/>
                <wp:effectExtent l="0" t="0" r="9525" b="165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536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16D" w:rsidRPr="009C33BB" w:rsidRDefault="001A416D" w:rsidP="001A416D">
                            <w:pPr>
                              <w:pStyle w:val="a3"/>
                            </w:pPr>
                            <w:r w:rsidRPr="009C33BB">
                              <w:t>Руководителям исполнительно – распорядительных органов муниципальных образований Пермского края, осуществляющих муниципальное управление в сфере образования</w:t>
                            </w:r>
                          </w:p>
                          <w:p w:rsidR="001A416D" w:rsidRPr="009C33BB" w:rsidRDefault="002444F5" w:rsidP="001A416D">
                            <w:pPr>
                              <w:pStyle w:val="a3"/>
                              <w:spacing w:before="240"/>
                              <w:rPr>
                                <w:szCs w:val="28"/>
                              </w:rPr>
                            </w:pPr>
                            <w:r w:rsidRPr="009C33BB">
                              <w:t>Руководителям образовательных организаций, подведомственных Министерству образования и науки Пермского края</w:t>
                            </w:r>
                            <w:r w:rsidR="003E2710" w:rsidRPr="009C33BB">
                              <w:t xml:space="preserve"> </w:t>
                            </w:r>
                            <w:r w:rsidRPr="009C33BB">
                              <w:t>(по списку)</w:t>
                            </w:r>
                            <w:r w:rsidR="001A416D" w:rsidRPr="009C33BB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1A416D" w:rsidRDefault="001A416D" w:rsidP="001A416D">
                            <w:pPr>
                              <w:pStyle w:val="a3"/>
                              <w:spacing w:before="240"/>
                              <w:rPr>
                                <w:szCs w:val="28"/>
                              </w:rPr>
                            </w:pPr>
                            <w:r w:rsidRPr="009C33BB">
                              <w:rPr>
                                <w:szCs w:val="28"/>
                              </w:rPr>
                              <w:t>Руководителям структурных подразделений федеральных организаций высшего образования, участвующих в проекте «Профильные школы при вузах» (по списку)</w:t>
                            </w:r>
                          </w:p>
                          <w:p w:rsidR="00086301" w:rsidRDefault="00086301" w:rsidP="009D09AC">
                            <w:pPr>
                              <w:pStyle w:val="a3"/>
                              <w:spacing w:before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65B6" id="Text Box 7" o:spid="_x0000_s1027" type="#_x0000_t202" style="position:absolute;margin-left:313.05pt;margin-top:80.15pt;width:261.75pt;height:199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0X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CFqU7fqQScHjpw0wNsG0/DVHX3oviqEBfrmvAdvZVS9DUlJWTnm5vu2dUR&#10;RxmQbf9BlBCG7LWwQEMlWwMIxUCADl16OnXGpFLA5mwWhEEwx6iAs2A+i8IosjFIMl3vpNLvqGiR&#10;MVIsofUWnhzulTbpkGRyMdG4yFnT2PY3/GIDHMcdCA5XzZlJw3bzR+zFm+VmGTphEG2c0Msy5zZf&#10;h06U+4t5NsvW68z/aeL6YVKzsqTchJmU5Yd/1rmjxkdNnLSlRMNKA2dSUnK3XTcSHQgoO7ffsSBn&#10;bu5lGrYIwOUFJT8IvbsgdvJouXDCPJw78cJbOp4f38WRF8Zhll9Sumec/jsl1Kc4nkNTLZ3fcvPs&#10;95obSVqmYXY0rE3x8uREEqPBDS9tazVhzWiflcKk/1wKaPfUaKtYI9JRrnrYDsenAWBGzVtRPoGE&#10;pQCBgU5h7oFRC/kdox5mSIrVtz2RFKPmPYdnYAbOZMjJ2E4G4QVcTbHGaDTXehxM+06yXQ3I40Pj&#10;4haeSsWsiJ+zOD4wmAuWy3GGmcFz/m+9nift6hcAAAD//wMAUEsDBBQABgAIAAAAIQCNKez04QAA&#10;AAwBAAAPAAAAZHJzL2Rvd25yZXYueG1sTI/BTsMwEETvSPyDtUjcqJ1CDQlxqgrBCQk1DQeOTrxN&#10;osbrELtt+HvcExxX8zTzNl/PdmAnnHzvSEGyEMCQGmd6ahV8Vm93T8B80GT04AgV/KCHdXF9levM&#10;uDOVeNqFlsUS8plW0IUwZpz7pkOr/cKNSDHbu8nqEM+p5WbS51huB74UQnKre4oLnR7xpcPmsDta&#10;BZsvKl/77496W+7LvqpSQe/yoNTtzbx5BhZwDn8wXPSjOhTRqXZHMp4NCuRSJhGNgRT3wC5E8pBK&#10;YLWC1Sp9BF7k/P8TxS8AAAD//wMAUEsBAi0AFAAGAAgAAAAhALaDOJL+AAAA4QEAABMAAAAAAAAA&#10;AAAAAAAAAAAAAFtDb250ZW50X1R5cGVzXS54bWxQSwECLQAUAAYACAAAACEAOP0h/9YAAACUAQAA&#10;CwAAAAAAAAAAAAAAAAAvAQAAX3JlbHMvLnJlbHNQSwECLQAUAAYACAAAACEAJsK9F7ACAACxBQAA&#10;DgAAAAAAAAAAAAAAAAAuAgAAZHJzL2Uyb0RvYy54bWxQSwECLQAUAAYACAAAACEAjSns9OEAAAAM&#10;AQAADwAAAAAAAAAAAAAAAAAKBQAAZHJzL2Rvd25yZXYueG1sUEsFBgAAAAAEAAQA8wAAABgGAAAA&#10;AA==&#10;" filled="f" stroked="f">
                <v:textbox inset="0,0,0,0">
                  <w:txbxContent>
                    <w:p w:rsidR="001A416D" w:rsidRPr="009C33BB" w:rsidRDefault="001A416D" w:rsidP="001A416D">
                      <w:pPr>
                        <w:pStyle w:val="a3"/>
                      </w:pPr>
                      <w:r w:rsidRPr="009C33BB">
                        <w:t>Руководителям исполнительно – распорядительных органов муниципальных образований Пермского края, осуществляющих муниципальное управление в сфере образования</w:t>
                      </w:r>
                    </w:p>
                    <w:p w:rsidR="001A416D" w:rsidRPr="009C33BB" w:rsidRDefault="002444F5" w:rsidP="001A416D">
                      <w:pPr>
                        <w:pStyle w:val="a3"/>
                        <w:spacing w:before="240"/>
                        <w:rPr>
                          <w:szCs w:val="28"/>
                        </w:rPr>
                      </w:pPr>
                      <w:r w:rsidRPr="009C33BB">
                        <w:t>Руководителям образовательных организаций, подведомственных Министерству образования и науки Пермского края</w:t>
                      </w:r>
                      <w:r w:rsidR="003E2710" w:rsidRPr="009C33BB">
                        <w:t xml:space="preserve"> </w:t>
                      </w:r>
                      <w:r w:rsidRPr="009C33BB">
                        <w:t>(по списку)</w:t>
                      </w:r>
                      <w:r w:rsidR="001A416D" w:rsidRPr="009C33BB">
                        <w:rPr>
                          <w:szCs w:val="28"/>
                        </w:rPr>
                        <w:t xml:space="preserve"> </w:t>
                      </w:r>
                    </w:p>
                    <w:p w:rsidR="001A416D" w:rsidRDefault="001A416D" w:rsidP="001A416D">
                      <w:pPr>
                        <w:pStyle w:val="a3"/>
                        <w:spacing w:before="240"/>
                        <w:rPr>
                          <w:szCs w:val="28"/>
                        </w:rPr>
                      </w:pPr>
                      <w:r w:rsidRPr="009C33BB">
                        <w:rPr>
                          <w:szCs w:val="28"/>
                        </w:rPr>
                        <w:t>Руководителям структурных подразделений федеральных организаций высшего образования, участвующих в проекте «Профильные школы при вузах» (по списку)</w:t>
                      </w:r>
                    </w:p>
                    <w:p w:rsidR="00086301" w:rsidRDefault="00086301" w:rsidP="009D09AC">
                      <w:pPr>
                        <w:pStyle w:val="a3"/>
                        <w:spacing w:before="2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0F4C" w:rsidRPr="00324B8B">
        <w:rPr>
          <w:b/>
          <w:noProof/>
          <w:lang w:val="en-US" w:eastAsia="en-US"/>
        </w:rPr>
        <w:drawing>
          <wp:anchor distT="0" distB="0" distL="114300" distR="114300" simplePos="0" relativeHeight="251654143" behindDoc="0" locked="0" layoutInCell="1" allowOverlap="1" wp14:anchorId="0C6A3EE6" wp14:editId="62FBC290">
            <wp:simplePos x="0" y="0"/>
            <wp:positionH relativeFrom="margin">
              <wp:posOffset>-95250</wp:posOffset>
            </wp:positionH>
            <wp:positionV relativeFrom="page">
              <wp:posOffset>167005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5C4" w:rsidRPr="00324B8B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2421" wp14:editId="0DC5F1F7">
                <wp:simplePos x="0" y="0"/>
                <wp:positionH relativeFrom="page">
                  <wp:posOffset>2257425</wp:posOffset>
                </wp:positionH>
                <wp:positionV relativeFrom="page">
                  <wp:posOffset>2295525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2421" id="Text Box 2" o:spid="_x0000_s1028" type="#_x0000_t202" style="position:absolute;margin-left:177.75pt;margin-top:180.7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3NrgIAALA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Cgw1Rl6lYLSXQ9qeoRr6LLNVPW3ovymEBfrhvAdvZZSDA0lFUTnG0v3zHTC&#10;UQZkO3wUFbghey0s0FjLzpQOioEAHbr0cOqMCaU0LhdJFEbwVMJbEAfRMrIuSDpb91Lp91R0yAgZ&#10;ltB5i04Ot0qbaEg6qxhnXBSsbW33W/7sAhSnG/ANpubNRGGb+Zh4ySbexKETBouNE3p57lwX69BZ&#10;FP4yyt/l63Xu/zR+/TBtWFVRbtzMxPLDP2vckeITJU7UUqJllYEzISm5265biQ4EiF3Y71iQMzX3&#10;eRi2CJDLi5T8IPRugsQpFvHSCYswcpKlFzuen9wkCy9Mwrx4ntIt4/TfU0JDhpMoiCYy/TY3z36v&#10;cyNpxzSsjpZ1GY5PSiQ1FNzwyrZWE9ZO8lkpTPhPpYB2z422hDUcndiqx+1oJ+M0B1tRPQCDpQCC&#10;ARdh7YHQCPkDowFWSIbV9z2RFKP2A4cpMPtmFuQsbGeB8BJMM6wxmsS1nvbSvpds1wDyNGdcXMOk&#10;1MyS2IzUFMVxvmAt2FyOK8zsnfN/q/W0aFe/AAAA//8DAFBLAwQUAAYACAAAACEA5TnzYN4AAAAL&#10;AQAADwAAAGRycy9kb3ducmV2LnhtbEyPwU7DMAyG70i8Q2QkbixZoRGUptOE4ISE6MqBY9pkbbTG&#10;KU22lbfHnOD2Wf71+3O5WfzITnaOLqCC9UoAs9gF47BX8NG83NwDi0mj0WNAq+DbRthUlxelLkw4&#10;Y21Pu9QzKsFYaAVDSlPBeewG63Vchcki7fZh9jrROPfczPpM5X7kmRCSe+2QLgx6sk+D7Q67o1ew&#10;/cT62X29te/1vnZN8yDwVR6Uur5ato/Akl3SXxh+9UkdKnJqwxFNZKOC2zzPKUog1wSUkFlG0Cq4&#10;E1IAr0r+/4fqBwAA//8DAFBLAQItABQABgAIAAAAIQC2gziS/gAAAOEBAAATAAAAAAAAAAAAAAAA&#10;AAAAAABbQ29udGVudF9UeXBlc10ueG1sUEsBAi0AFAAGAAgAAAAhADj9If/WAAAAlAEAAAsAAAAA&#10;AAAAAAAAAAAALwEAAF9yZWxzLy5yZWxzUEsBAi0AFAAGAAgAAAAhAP1mXc2uAgAAsAUAAA4AAAAA&#10;AAAAAAAAAAAALgIAAGRycy9lMm9Eb2MueG1sUEsBAi0AFAAGAAgAAAAhAOU582DeAAAACwEAAA8A&#10;AAAAAAAAAAAAAAAACAUAAGRycy9kb3ducmV2LnhtbFBLBQYAAAAABAAEAPMAAAATBgAAAAA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E2710" w:rsidRPr="00324B8B" w:rsidRDefault="003E2710" w:rsidP="007F5491">
      <w:pPr>
        <w:pStyle w:val="a6"/>
        <w:spacing w:before="240" w:after="240"/>
        <w:jc w:val="center"/>
      </w:pPr>
    </w:p>
    <w:p w:rsidR="007F5491" w:rsidRPr="00324B8B" w:rsidRDefault="003E2710" w:rsidP="00081280">
      <w:pPr>
        <w:pStyle w:val="a6"/>
        <w:spacing w:before="600" w:after="240" w:line="360" w:lineRule="exact"/>
        <w:jc w:val="center"/>
      </w:pPr>
      <w:r w:rsidRPr="00324B8B">
        <w:t>Уважаемые</w:t>
      </w:r>
      <w:r w:rsidR="00DB3F88" w:rsidRPr="00324B8B">
        <w:t xml:space="preserve"> коллеги!</w:t>
      </w:r>
    </w:p>
    <w:p w:rsidR="002E7602" w:rsidRDefault="002E7602" w:rsidP="00F340F8">
      <w:pPr>
        <w:pStyle w:val="af7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ru-RU"/>
        </w:rPr>
      </w:pPr>
      <w:r w:rsidRPr="002E7602">
        <w:rPr>
          <w:color w:val="000000"/>
          <w:sz w:val="28"/>
          <w:szCs w:val="28"/>
          <w:lang w:val="ru-RU"/>
        </w:rPr>
        <w:t>В целях популяризации цифровых образовательных сервисов и учебных материалов федеральной государственной информационной системы «Моя школа» (далее — ФГИС «Моя школа», информационная система)</w:t>
      </w:r>
      <w:r w:rsidR="00BE5181">
        <w:rPr>
          <w:color w:val="000000"/>
          <w:sz w:val="28"/>
          <w:szCs w:val="28"/>
          <w:lang w:val="ru-RU"/>
        </w:rPr>
        <w:t xml:space="preserve">, </w:t>
      </w:r>
      <w:r w:rsidR="00E85986">
        <w:rPr>
          <w:color w:val="000000"/>
          <w:sz w:val="28"/>
          <w:szCs w:val="28"/>
          <w:lang w:val="ru-RU"/>
        </w:rPr>
        <w:br/>
      </w:r>
      <w:r w:rsidR="00BE5181">
        <w:rPr>
          <w:color w:val="000000"/>
          <w:sz w:val="28"/>
          <w:szCs w:val="28"/>
          <w:lang w:val="ru-RU"/>
        </w:rPr>
        <w:t xml:space="preserve">а также </w:t>
      </w:r>
      <w:r w:rsidR="00E85986">
        <w:rPr>
          <w:color w:val="000000"/>
          <w:sz w:val="28"/>
          <w:szCs w:val="28"/>
          <w:lang w:val="ru-RU"/>
        </w:rPr>
        <w:t>и</w:t>
      </w:r>
      <w:r w:rsidR="00BE5181">
        <w:rPr>
          <w:color w:val="000000"/>
          <w:sz w:val="28"/>
          <w:szCs w:val="28"/>
          <w:lang w:val="ru-RU"/>
        </w:rPr>
        <w:t xml:space="preserve">нформирования о необходимых действиях по регистрации </w:t>
      </w:r>
      <w:r w:rsidR="004700FC">
        <w:rPr>
          <w:color w:val="000000"/>
          <w:sz w:val="28"/>
          <w:szCs w:val="28"/>
          <w:lang w:val="ru-RU"/>
        </w:rPr>
        <w:br/>
      </w:r>
      <w:r w:rsidR="00BE5181">
        <w:rPr>
          <w:color w:val="000000"/>
          <w:sz w:val="28"/>
          <w:szCs w:val="28"/>
          <w:lang w:val="ru-RU"/>
        </w:rPr>
        <w:t>в информационной системе</w:t>
      </w:r>
      <w:r w:rsidRPr="002E7602">
        <w:rPr>
          <w:color w:val="000000"/>
          <w:sz w:val="28"/>
          <w:szCs w:val="28"/>
          <w:lang w:val="ru-RU"/>
        </w:rPr>
        <w:t xml:space="preserve"> среди педагогических работников, обучающихся </w:t>
      </w:r>
      <w:r w:rsidR="00E85986">
        <w:rPr>
          <w:color w:val="000000"/>
          <w:sz w:val="28"/>
          <w:szCs w:val="28"/>
          <w:lang w:val="ru-RU"/>
        </w:rPr>
        <w:br/>
      </w:r>
      <w:r w:rsidRPr="002E7602">
        <w:rPr>
          <w:color w:val="000000"/>
          <w:sz w:val="28"/>
          <w:szCs w:val="28"/>
          <w:lang w:val="ru-RU"/>
        </w:rPr>
        <w:t xml:space="preserve">и их родителей (законных представителей), </w:t>
      </w:r>
      <w:r w:rsidR="00454EE3">
        <w:rPr>
          <w:color w:val="000000"/>
          <w:sz w:val="28"/>
          <w:szCs w:val="28"/>
          <w:lang w:val="ru-RU"/>
        </w:rPr>
        <w:t>предоставляем</w:t>
      </w:r>
      <w:r w:rsidRPr="002E7602">
        <w:rPr>
          <w:color w:val="000000"/>
          <w:sz w:val="28"/>
          <w:szCs w:val="28"/>
          <w:lang w:val="ru-RU"/>
        </w:rPr>
        <w:t xml:space="preserve"> материалы </w:t>
      </w:r>
      <w:r w:rsidR="00E85986">
        <w:rPr>
          <w:color w:val="000000"/>
          <w:sz w:val="28"/>
          <w:szCs w:val="28"/>
          <w:lang w:val="ru-RU"/>
        </w:rPr>
        <w:br/>
      </w:r>
      <w:r w:rsidRPr="002E7602">
        <w:rPr>
          <w:color w:val="000000"/>
          <w:sz w:val="28"/>
          <w:szCs w:val="28"/>
          <w:lang w:val="ru-RU"/>
        </w:rPr>
        <w:t>для размещения на сайтах общеобразовательных организаций</w:t>
      </w:r>
      <w:r w:rsidR="00A03B74">
        <w:rPr>
          <w:color w:val="000000"/>
          <w:sz w:val="28"/>
          <w:szCs w:val="28"/>
          <w:lang w:val="ru-RU"/>
        </w:rPr>
        <w:t xml:space="preserve"> (приложения №1 – </w:t>
      </w:r>
      <w:r w:rsidR="001324E5">
        <w:rPr>
          <w:color w:val="000000"/>
          <w:sz w:val="28"/>
          <w:szCs w:val="28"/>
          <w:lang w:val="ru-RU"/>
        </w:rPr>
        <w:t>6</w:t>
      </w:r>
      <w:r w:rsidR="00A03B74">
        <w:rPr>
          <w:color w:val="000000"/>
          <w:sz w:val="28"/>
          <w:szCs w:val="28"/>
          <w:lang w:val="ru-RU"/>
        </w:rPr>
        <w:t>)</w:t>
      </w:r>
      <w:r w:rsidRPr="002E7602">
        <w:rPr>
          <w:color w:val="000000"/>
          <w:sz w:val="28"/>
          <w:szCs w:val="28"/>
          <w:lang w:val="ru-RU"/>
        </w:rPr>
        <w:t>, рассылки в родител</w:t>
      </w:r>
      <w:r w:rsidR="0044605F">
        <w:rPr>
          <w:color w:val="000000"/>
          <w:sz w:val="28"/>
          <w:szCs w:val="28"/>
          <w:lang w:val="ru-RU"/>
        </w:rPr>
        <w:t>ьских чатах</w:t>
      </w:r>
      <w:r w:rsidR="0044605F" w:rsidRPr="00E76B7B">
        <w:rPr>
          <w:color w:val="000000"/>
          <w:sz w:val="28"/>
          <w:szCs w:val="28"/>
          <w:lang w:val="ru-RU"/>
        </w:rPr>
        <w:t>,</w:t>
      </w:r>
      <w:r w:rsidR="0044605F">
        <w:rPr>
          <w:color w:val="000000"/>
          <w:sz w:val="28"/>
          <w:szCs w:val="28"/>
          <w:lang w:val="ru-RU"/>
        </w:rPr>
        <w:t xml:space="preserve"> созданных на базе информационно –</w:t>
      </w:r>
      <w:r w:rsidR="00AD1A33">
        <w:rPr>
          <w:color w:val="000000"/>
          <w:sz w:val="28"/>
          <w:szCs w:val="28"/>
          <w:lang w:val="ru-RU"/>
        </w:rPr>
        <w:t xml:space="preserve"> </w:t>
      </w:r>
      <w:r w:rsidR="0044605F">
        <w:rPr>
          <w:color w:val="000000"/>
          <w:sz w:val="28"/>
          <w:szCs w:val="28"/>
          <w:lang w:val="ru-RU"/>
        </w:rPr>
        <w:t>коммуникационной образовательной платформы</w:t>
      </w:r>
      <w:r w:rsidRPr="002E7602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2E7602">
        <w:rPr>
          <w:color w:val="000000"/>
          <w:sz w:val="28"/>
          <w:szCs w:val="28"/>
          <w:lang w:val="ru-RU"/>
        </w:rPr>
        <w:t>Сферум</w:t>
      </w:r>
      <w:proofErr w:type="spellEnd"/>
      <w:r w:rsidRPr="002E7602">
        <w:rPr>
          <w:color w:val="000000"/>
          <w:sz w:val="28"/>
          <w:szCs w:val="28"/>
          <w:lang w:val="ru-RU"/>
        </w:rPr>
        <w:t>»</w:t>
      </w:r>
      <w:r w:rsidR="00E85986" w:rsidRPr="00E85986">
        <w:rPr>
          <w:color w:val="000000"/>
          <w:sz w:val="28"/>
          <w:szCs w:val="28"/>
          <w:lang w:val="ru-RU"/>
        </w:rPr>
        <w:t xml:space="preserve"> </w:t>
      </w:r>
      <w:r w:rsidR="00E85986" w:rsidRPr="00E76B7B">
        <w:rPr>
          <w:color w:val="000000"/>
          <w:sz w:val="28"/>
          <w:szCs w:val="28"/>
          <w:lang w:val="ru-RU"/>
        </w:rPr>
        <w:t xml:space="preserve">(приложения № </w:t>
      </w:r>
      <w:r w:rsidR="00E85986">
        <w:rPr>
          <w:color w:val="000000"/>
          <w:sz w:val="28"/>
          <w:szCs w:val="28"/>
          <w:lang w:val="ru-RU"/>
        </w:rPr>
        <w:t>2 – 5, 10</w:t>
      </w:r>
      <w:r w:rsidR="00E85986" w:rsidRPr="00E76B7B">
        <w:rPr>
          <w:color w:val="000000"/>
          <w:sz w:val="28"/>
          <w:szCs w:val="28"/>
          <w:lang w:val="ru-RU"/>
        </w:rPr>
        <w:t>)</w:t>
      </w:r>
      <w:r w:rsidRPr="002E7602">
        <w:rPr>
          <w:color w:val="000000"/>
          <w:sz w:val="28"/>
          <w:szCs w:val="28"/>
          <w:lang w:val="ru-RU"/>
        </w:rPr>
        <w:t xml:space="preserve">, а также для </w:t>
      </w:r>
      <w:r w:rsidR="00A03B74">
        <w:rPr>
          <w:color w:val="000000"/>
          <w:sz w:val="28"/>
          <w:szCs w:val="28"/>
          <w:lang w:val="ru-RU"/>
        </w:rPr>
        <w:t>п</w:t>
      </w:r>
      <w:r w:rsidRPr="002E7602">
        <w:rPr>
          <w:color w:val="000000"/>
          <w:sz w:val="28"/>
          <w:szCs w:val="28"/>
          <w:lang w:val="ru-RU"/>
        </w:rPr>
        <w:t>роведения педагогических со</w:t>
      </w:r>
      <w:r w:rsidR="00317312">
        <w:rPr>
          <w:color w:val="000000"/>
          <w:sz w:val="28"/>
          <w:szCs w:val="28"/>
          <w:lang w:val="ru-RU"/>
        </w:rPr>
        <w:t>вещаний</w:t>
      </w:r>
      <w:r w:rsidR="00773DE3">
        <w:rPr>
          <w:color w:val="000000"/>
          <w:sz w:val="28"/>
          <w:szCs w:val="28"/>
          <w:lang w:val="ru-RU"/>
        </w:rPr>
        <w:t xml:space="preserve"> (приложени</w:t>
      </w:r>
      <w:r w:rsidR="006B656F">
        <w:rPr>
          <w:color w:val="000000"/>
          <w:sz w:val="28"/>
          <w:szCs w:val="28"/>
          <w:lang w:val="ru-RU"/>
        </w:rPr>
        <w:t>я</w:t>
      </w:r>
      <w:r w:rsidR="00773DE3">
        <w:rPr>
          <w:color w:val="000000"/>
          <w:sz w:val="28"/>
          <w:szCs w:val="28"/>
          <w:lang w:val="ru-RU"/>
        </w:rPr>
        <w:t xml:space="preserve"> № </w:t>
      </w:r>
      <w:r w:rsidR="00EE4437">
        <w:rPr>
          <w:color w:val="000000"/>
          <w:sz w:val="28"/>
          <w:szCs w:val="28"/>
          <w:lang w:val="ru-RU"/>
        </w:rPr>
        <w:t>6 – 8</w:t>
      </w:r>
      <w:r w:rsidR="00773DE3">
        <w:rPr>
          <w:color w:val="000000"/>
          <w:sz w:val="28"/>
          <w:szCs w:val="28"/>
          <w:lang w:val="ru-RU"/>
        </w:rPr>
        <w:t>)</w:t>
      </w:r>
      <w:r w:rsidR="00317312">
        <w:rPr>
          <w:color w:val="000000"/>
          <w:sz w:val="28"/>
          <w:szCs w:val="28"/>
          <w:lang w:val="ru-RU"/>
        </w:rPr>
        <w:t xml:space="preserve"> </w:t>
      </w:r>
      <w:r w:rsidR="00773DE3">
        <w:rPr>
          <w:color w:val="000000"/>
          <w:sz w:val="28"/>
          <w:szCs w:val="28"/>
          <w:lang w:val="ru-RU"/>
        </w:rPr>
        <w:br/>
      </w:r>
      <w:r w:rsidR="00317312">
        <w:rPr>
          <w:color w:val="000000"/>
          <w:sz w:val="28"/>
          <w:szCs w:val="28"/>
          <w:lang w:val="ru-RU"/>
        </w:rPr>
        <w:t>и родительских собраний</w:t>
      </w:r>
      <w:r w:rsidR="000563FB">
        <w:rPr>
          <w:color w:val="000000"/>
          <w:sz w:val="28"/>
          <w:szCs w:val="28"/>
          <w:lang w:val="ru-RU"/>
        </w:rPr>
        <w:t xml:space="preserve"> (</w:t>
      </w:r>
      <w:r w:rsidR="00773DE3">
        <w:rPr>
          <w:color w:val="000000"/>
          <w:sz w:val="28"/>
          <w:szCs w:val="28"/>
          <w:lang w:val="ru-RU"/>
        </w:rPr>
        <w:t xml:space="preserve">приложения № </w:t>
      </w:r>
      <w:r w:rsidR="00463AC4">
        <w:rPr>
          <w:color w:val="000000"/>
          <w:sz w:val="28"/>
          <w:szCs w:val="28"/>
          <w:lang w:val="ru-RU"/>
        </w:rPr>
        <w:t>2 – 5, 8, 9</w:t>
      </w:r>
      <w:r w:rsidR="000563FB">
        <w:rPr>
          <w:color w:val="000000"/>
          <w:sz w:val="28"/>
          <w:szCs w:val="28"/>
          <w:lang w:val="ru-RU"/>
        </w:rPr>
        <w:t>)</w:t>
      </w:r>
      <w:r w:rsidR="00317312">
        <w:rPr>
          <w:color w:val="000000"/>
          <w:sz w:val="28"/>
          <w:szCs w:val="28"/>
          <w:lang w:val="ru-RU"/>
        </w:rPr>
        <w:t xml:space="preserve"> в соответствии с</w:t>
      </w:r>
      <w:r w:rsidRPr="002E7602">
        <w:rPr>
          <w:color w:val="000000"/>
          <w:sz w:val="28"/>
          <w:szCs w:val="28"/>
          <w:lang w:val="ru-RU"/>
        </w:rPr>
        <w:t xml:space="preserve"> пунктам</w:t>
      </w:r>
      <w:r w:rsidR="0098043D">
        <w:rPr>
          <w:color w:val="000000"/>
          <w:sz w:val="28"/>
          <w:szCs w:val="28"/>
          <w:lang w:val="ru-RU"/>
        </w:rPr>
        <w:t>и</w:t>
      </w:r>
      <w:r w:rsidRPr="002E7602">
        <w:rPr>
          <w:color w:val="000000"/>
          <w:sz w:val="28"/>
          <w:szCs w:val="28"/>
          <w:lang w:val="ru-RU"/>
        </w:rPr>
        <w:t xml:space="preserve"> 2.1, 2.2, 2.3 мероприятий Дорожной карты, направленной Министерством образования </w:t>
      </w:r>
      <w:r w:rsidR="006640C9">
        <w:rPr>
          <w:color w:val="000000"/>
          <w:sz w:val="28"/>
          <w:szCs w:val="28"/>
          <w:lang w:val="ru-RU"/>
        </w:rPr>
        <w:br/>
      </w:r>
      <w:r w:rsidRPr="002E7602">
        <w:rPr>
          <w:color w:val="000000"/>
          <w:sz w:val="28"/>
          <w:szCs w:val="28"/>
          <w:lang w:val="ru-RU"/>
        </w:rPr>
        <w:t>и науки Пермского края письмом от 04.09.2024 № 26-36-вн-1350 «О популяризации сервисов ФГИС «Моя школа».</w:t>
      </w:r>
    </w:p>
    <w:p w:rsidR="00F340F8" w:rsidRDefault="00F340F8" w:rsidP="00F340F8">
      <w:pPr>
        <w:pStyle w:val="a7"/>
        <w:rPr>
          <w:szCs w:val="28"/>
        </w:rPr>
      </w:pPr>
      <w:r>
        <w:rPr>
          <w:szCs w:val="28"/>
        </w:rPr>
        <w:t>Приложения доступны для просмотра и скачивания в регистрационной карточке данного документа в ме</w:t>
      </w:r>
      <w:r>
        <w:rPr>
          <w:bCs/>
          <w:szCs w:val="28"/>
          <w:shd w:val="clear" w:color="auto" w:fill="FFFFFF"/>
        </w:rPr>
        <w:t>жведомственной системе</w:t>
      </w:r>
      <w:r>
        <w:rPr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>электронного</w:t>
      </w:r>
      <w:r>
        <w:rPr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>документооборота.</w:t>
      </w:r>
    </w:p>
    <w:p w:rsidR="00201125" w:rsidRDefault="00C70D0E" w:rsidP="00F340F8">
      <w:pPr>
        <w:pStyle w:val="af7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Перед использованием методических материалов </w:t>
      </w:r>
      <w:r w:rsidR="00AA7DEF">
        <w:rPr>
          <w:color w:val="000000"/>
          <w:sz w:val="28"/>
          <w:szCs w:val="28"/>
          <w:lang w:val="ru-RU"/>
        </w:rPr>
        <w:t>рекомендуем в</w:t>
      </w:r>
      <w:r w:rsidR="00201125">
        <w:rPr>
          <w:color w:val="000000"/>
          <w:sz w:val="28"/>
          <w:szCs w:val="28"/>
          <w:lang w:val="ru-RU"/>
        </w:rPr>
        <w:t xml:space="preserve"> </w:t>
      </w:r>
      <w:r w:rsidR="00AA7DEF">
        <w:rPr>
          <w:color w:val="000000"/>
          <w:sz w:val="28"/>
          <w:szCs w:val="28"/>
          <w:lang w:val="ru-RU"/>
        </w:rPr>
        <w:t xml:space="preserve">текст </w:t>
      </w:r>
      <w:r w:rsidR="00201125">
        <w:rPr>
          <w:color w:val="000000"/>
          <w:sz w:val="28"/>
          <w:szCs w:val="28"/>
          <w:lang w:val="ru-RU"/>
        </w:rPr>
        <w:t>инструкци</w:t>
      </w:r>
      <w:r w:rsidR="00AA7DEF">
        <w:rPr>
          <w:color w:val="000000"/>
          <w:sz w:val="28"/>
          <w:szCs w:val="28"/>
          <w:lang w:val="ru-RU"/>
        </w:rPr>
        <w:t>й</w:t>
      </w:r>
      <w:r w:rsidR="00201125">
        <w:rPr>
          <w:color w:val="000000"/>
          <w:sz w:val="28"/>
          <w:szCs w:val="28"/>
          <w:lang w:val="ru-RU"/>
        </w:rPr>
        <w:t xml:space="preserve"> по регистрации</w:t>
      </w:r>
      <w:r w:rsidR="009F5CC5">
        <w:rPr>
          <w:color w:val="000000"/>
          <w:sz w:val="28"/>
          <w:szCs w:val="28"/>
          <w:lang w:val="ru-RU"/>
        </w:rPr>
        <w:t xml:space="preserve"> пользователей в информационной системе, </w:t>
      </w:r>
      <w:r w:rsidR="00480E57">
        <w:rPr>
          <w:color w:val="000000"/>
          <w:sz w:val="28"/>
          <w:szCs w:val="28"/>
          <w:lang w:val="ru-RU"/>
        </w:rPr>
        <w:t>сообщения родительского чата</w:t>
      </w:r>
      <w:r w:rsidR="005F2946">
        <w:rPr>
          <w:color w:val="000000"/>
          <w:sz w:val="28"/>
          <w:szCs w:val="28"/>
          <w:lang w:val="ru-RU"/>
        </w:rPr>
        <w:t>,</w:t>
      </w:r>
      <w:r w:rsidR="00480E57">
        <w:rPr>
          <w:color w:val="000000"/>
          <w:sz w:val="28"/>
          <w:szCs w:val="28"/>
          <w:lang w:val="ru-RU"/>
        </w:rPr>
        <w:t xml:space="preserve"> </w:t>
      </w:r>
      <w:r w:rsidR="00B800C9">
        <w:rPr>
          <w:color w:val="000000"/>
          <w:sz w:val="28"/>
          <w:szCs w:val="28"/>
          <w:lang w:val="ru-RU"/>
        </w:rPr>
        <w:t xml:space="preserve">а также </w:t>
      </w:r>
      <w:r w:rsidR="00480E57">
        <w:rPr>
          <w:color w:val="000000"/>
          <w:sz w:val="28"/>
          <w:szCs w:val="28"/>
          <w:lang w:val="ru-RU"/>
        </w:rPr>
        <w:t>речевого модуля</w:t>
      </w:r>
      <w:r w:rsidR="009B4A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дополнительно </w:t>
      </w:r>
      <w:r w:rsidR="00201125">
        <w:rPr>
          <w:color w:val="000000"/>
          <w:sz w:val="28"/>
          <w:szCs w:val="28"/>
          <w:lang w:val="ru-RU"/>
        </w:rPr>
        <w:t>внести ИНН</w:t>
      </w:r>
      <w:r w:rsidR="009B4A5B">
        <w:rPr>
          <w:color w:val="000000"/>
          <w:sz w:val="28"/>
          <w:szCs w:val="28"/>
          <w:lang w:val="ru-RU"/>
        </w:rPr>
        <w:t xml:space="preserve"> образовательной организации и контактные данные школьного администратора ФГИС «Моя школа»</w:t>
      </w:r>
      <w:r w:rsidR="00E90F21" w:rsidRPr="00E90F21">
        <w:rPr>
          <w:color w:val="000000"/>
          <w:sz w:val="28"/>
          <w:szCs w:val="28"/>
          <w:lang w:val="ru-RU"/>
        </w:rPr>
        <w:t xml:space="preserve"> </w:t>
      </w:r>
      <w:r w:rsidR="00E90F21">
        <w:rPr>
          <w:color w:val="000000"/>
          <w:sz w:val="28"/>
          <w:szCs w:val="28"/>
          <w:lang w:val="ru-RU"/>
        </w:rPr>
        <w:t>(приложения № 2 – 4</w:t>
      </w:r>
      <w:r w:rsidR="00636939">
        <w:rPr>
          <w:color w:val="000000"/>
          <w:sz w:val="28"/>
          <w:szCs w:val="28"/>
          <w:lang w:val="ru-RU"/>
        </w:rPr>
        <w:t>, 9, 10</w:t>
      </w:r>
      <w:r w:rsidR="00E90F21">
        <w:rPr>
          <w:color w:val="000000"/>
          <w:sz w:val="28"/>
          <w:szCs w:val="28"/>
          <w:lang w:val="ru-RU"/>
        </w:rPr>
        <w:t>)</w:t>
      </w:r>
      <w:r w:rsidR="009B4A5B">
        <w:rPr>
          <w:color w:val="000000"/>
          <w:sz w:val="28"/>
          <w:szCs w:val="28"/>
          <w:lang w:val="ru-RU"/>
        </w:rPr>
        <w:t>.</w:t>
      </w:r>
      <w:r w:rsidR="00201125">
        <w:rPr>
          <w:color w:val="000000"/>
          <w:sz w:val="28"/>
          <w:szCs w:val="28"/>
          <w:lang w:val="ru-RU"/>
        </w:rPr>
        <w:t xml:space="preserve"> </w:t>
      </w:r>
      <w:r w:rsidR="00E90F21">
        <w:rPr>
          <w:color w:val="000000"/>
          <w:sz w:val="28"/>
          <w:szCs w:val="28"/>
          <w:lang w:val="ru-RU"/>
        </w:rPr>
        <w:t xml:space="preserve">Использование </w:t>
      </w:r>
      <w:r w:rsidR="00B800C9">
        <w:rPr>
          <w:color w:val="000000"/>
          <w:sz w:val="28"/>
          <w:szCs w:val="28"/>
          <w:lang w:val="ru-RU"/>
        </w:rPr>
        <w:t xml:space="preserve">ИНН школы </w:t>
      </w:r>
      <w:r w:rsidR="00BC04C5">
        <w:rPr>
          <w:color w:val="000000"/>
          <w:sz w:val="28"/>
          <w:szCs w:val="28"/>
          <w:lang w:val="ru-RU"/>
        </w:rPr>
        <w:br/>
      </w:r>
      <w:r w:rsidR="00CB413A">
        <w:rPr>
          <w:color w:val="000000"/>
          <w:sz w:val="28"/>
          <w:szCs w:val="28"/>
          <w:lang w:val="ru-RU"/>
        </w:rPr>
        <w:t xml:space="preserve">при отправке запроса на присоединение к образовательной организации вместо полного юридического наименования </w:t>
      </w:r>
      <w:r w:rsidR="00C76C02">
        <w:rPr>
          <w:color w:val="000000"/>
          <w:sz w:val="28"/>
          <w:szCs w:val="28"/>
          <w:lang w:val="ru-RU"/>
        </w:rPr>
        <w:t>школы</w:t>
      </w:r>
      <w:r w:rsidR="00CB413A">
        <w:rPr>
          <w:color w:val="000000"/>
          <w:sz w:val="28"/>
          <w:szCs w:val="28"/>
          <w:lang w:val="ru-RU"/>
        </w:rPr>
        <w:t xml:space="preserve"> исключает </w:t>
      </w:r>
      <w:r w:rsidR="000F402C">
        <w:rPr>
          <w:color w:val="000000"/>
          <w:sz w:val="28"/>
          <w:szCs w:val="28"/>
          <w:lang w:val="ru-RU"/>
        </w:rPr>
        <w:t>возможность отправки</w:t>
      </w:r>
      <w:r w:rsidR="00C76C02">
        <w:rPr>
          <w:color w:val="000000"/>
          <w:sz w:val="28"/>
          <w:szCs w:val="28"/>
          <w:lang w:val="ru-RU"/>
        </w:rPr>
        <w:t xml:space="preserve"> запроса в школы, распол</w:t>
      </w:r>
      <w:r w:rsidR="00445227">
        <w:rPr>
          <w:color w:val="000000"/>
          <w:sz w:val="28"/>
          <w:szCs w:val="28"/>
          <w:lang w:val="ru-RU"/>
        </w:rPr>
        <w:t>оженные</w:t>
      </w:r>
      <w:r w:rsidR="00C76C02">
        <w:rPr>
          <w:color w:val="000000"/>
          <w:sz w:val="28"/>
          <w:szCs w:val="28"/>
          <w:lang w:val="ru-RU"/>
        </w:rPr>
        <w:t xml:space="preserve"> в других субъектах Российской Федерации. 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4234A9" w:rsidRDefault="004234A9" w:rsidP="00F340F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Обращаем Ваше внимание, что для фиксации входа пользователей во ФГИС «Моя школа» </w:t>
      </w:r>
      <w:r w:rsidR="00A219F1">
        <w:rPr>
          <w:szCs w:val="28"/>
        </w:rPr>
        <w:t xml:space="preserve">пользователям </w:t>
      </w:r>
      <w:r>
        <w:rPr>
          <w:szCs w:val="28"/>
        </w:rPr>
        <w:t xml:space="preserve">необходимо </w:t>
      </w:r>
      <w:r w:rsidR="00A219F1">
        <w:rPr>
          <w:szCs w:val="28"/>
        </w:rPr>
        <w:t xml:space="preserve">совершать повторный вход </w:t>
      </w:r>
      <w:r w:rsidR="00A219F1">
        <w:rPr>
          <w:szCs w:val="28"/>
        </w:rPr>
        <w:br/>
        <w:t xml:space="preserve">в информационную систему </w:t>
      </w:r>
      <w:r>
        <w:rPr>
          <w:szCs w:val="28"/>
        </w:rPr>
        <w:t xml:space="preserve">после подтверждения школьным администратором заявки на присоединение обучающегося и родителя </w:t>
      </w:r>
      <w:r w:rsidR="00623734">
        <w:rPr>
          <w:szCs w:val="28"/>
        </w:rPr>
        <w:t xml:space="preserve">к </w:t>
      </w:r>
      <w:r w:rsidR="00FE2D30">
        <w:rPr>
          <w:szCs w:val="28"/>
        </w:rPr>
        <w:t>учреждению</w:t>
      </w:r>
      <w:r>
        <w:rPr>
          <w:szCs w:val="28"/>
        </w:rPr>
        <w:t>.</w:t>
      </w:r>
      <w:r w:rsidR="000F7A8E">
        <w:rPr>
          <w:szCs w:val="28"/>
        </w:rPr>
        <w:t xml:space="preserve"> </w:t>
      </w:r>
      <w:r w:rsidR="006A0825">
        <w:rPr>
          <w:szCs w:val="28"/>
        </w:rPr>
        <w:t>С</w:t>
      </w:r>
      <w:r>
        <w:rPr>
          <w:szCs w:val="28"/>
        </w:rPr>
        <w:t xml:space="preserve">ледовательно, после проведения родительских собраний </w:t>
      </w:r>
      <w:r w:rsidR="00E3263E">
        <w:rPr>
          <w:szCs w:val="28"/>
        </w:rPr>
        <w:t xml:space="preserve">и подтверждения запросов </w:t>
      </w:r>
      <w:r w:rsidR="00FE2D30">
        <w:rPr>
          <w:szCs w:val="28"/>
        </w:rPr>
        <w:br/>
      </w:r>
      <w:r w:rsidR="00E3263E">
        <w:rPr>
          <w:szCs w:val="28"/>
        </w:rPr>
        <w:t>на присоединение школьным администратором</w:t>
      </w:r>
      <w:r w:rsidR="00F73841">
        <w:rPr>
          <w:szCs w:val="28"/>
        </w:rPr>
        <w:t xml:space="preserve"> в Единой точке доступа</w:t>
      </w:r>
      <w:r w:rsidR="00E3263E">
        <w:rPr>
          <w:szCs w:val="28"/>
        </w:rPr>
        <w:t xml:space="preserve"> </w:t>
      </w:r>
      <w:r>
        <w:rPr>
          <w:szCs w:val="28"/>
        </w:rPr>
        <w:t xml:space="preserve">рекомендуем дать задание для родителей и учеников с использованием возможностей ФГИС «Моя школа» (пройти опрос, </w:t>
      </w:r>
      <w:r w:rsidR="006A0825">
        <w:rPr>
          <w:szCs w:val="28"/>
        </w:rPr>
        <w:t>проверить отображение данных из</w:t>
      </w:r>
      <w:r w:rsidR="00343057">
        <w:rPr>
          <w:szCs w:val="28"/>
        </w:rPr>
        <w:t xml:space="preserve"> регионального электронного журнала и дневника</w:t>
      </w:r>
      <w:r w:rsidR="006A0825">
        <w:rPr>
          <w:szCs w:val="28"/>
        </w:rPr>
        <w:t xml:space="preserve">, </w:t>
      </w:r>
      <w:r w:rsidR="00467A7B">
        <w:rPr>
          <w:szCs w:val="28"/>
        </w:rPr>
        <w:t>задание для самостоятельной работы</w:t>
      </w:r>
      <w:r w:rsidR="00B67CAC">
        <w:rPr>
          <w:szCs w:val="28"/>
        </w:rPr>
        <w:t xml:space="preserve"> и др.)</w:t>
      </w:r>
      <w:r w:rsidR="00E3263E">
        <w:rPr>
          <w:szCs w:val="28"/>
        </w:rPr>
        <w:t xml:space="preserve">. </w:t>
      </w:r>
    </w:p>
    <w:p w:rsidR="008B71FD" w:rsidRDefault="007E6D51" w:rsidP="00F340F8">
      <w:pPr>
        <w:spacing w:line="360" w:lineRule="exact"/>
        <w:ind w:firstLine="709"/>
        <w:jc w:val="both"/>
        <w:rPr>
          <w:shd w:val="clear" w:color="auto" w:fill="FFFFFF"/>
        </w:rPr>
      </w:pPr>
      <w:r w:rsidRPr="00425F3A">
        <w:rPr>
          <w:shd w:val="clear" w:color="auto" w:fill="FFFFFF"/>
        </w:rPr>
        <w:t>Поскольку авторизация во ФГИС «Моя школа» осуществляется</w:t>
      </w:r>
      <w:r w:rsidR="00CD7457" w:rsidRPr="00425F3A">
        <w:rPr>
          <w:shd w:val="clear" w:color="auto" w:fill="FFFFFF"/>
        </w:rPr>
        <w:t xml:space="preserve"> посредствам</w:t>
      </w:r>
      <w:r w:rsidRPr="00425F3A">
        <w:rPr>
          <w:shd w:val="clear" w:color="auto" w:fill="FFFFFF"/>
        </w:rPr>
        <w:t xml:space="preserve"> Един</w:t>
      </w:r>
      <w:r w:rsidR="00CD7457" w:rsidRPr="00425F3A">
        <w:rPr>
          <w:shd w:val="clear" w:color="auto" w:fill="FFFFFF"/>
        </w:rPr>
        <w:t>ой</w:t>
      </w:r>
      <w:r w:rsidRPr="00425F3A">
        <w:rPr>
          <w:shd w:val="clear" w:color="auto" w:fill="FFFFFF"/>
        </w:rPr>
        <w:t xml:space="preserve"> систем</w:t>
      </w:r>
      <w:r w:rsidR="00CD7457" w:rsidRPr="00425F3A">
        <w:rPr>
          <w:shd w:val="clear" w:color="auto" w:fill="FFFFFF"/>
        </w:rPr>
        <w:t>ы идентификации и аутентификации</w:t>
      </w:r>
      <w:r w:rsidRPr="00425F3A">
        <w:rPr>
          <w:shd w:val="clear" w:color="auto" w:fill="FFFFFF"/>
        </w:rPr>
        <w:t xml:space="preserve"> (ЕСИА)</w:t>
      </w:r>
      <w:r w:rsidR="00CD7457" w:rsidRPr="00425F3A">
        <w:rPr>
          <w:shd w:val="clear" w:color="auto" w:fill="FFFFFF"/>
        </w:rPr>
        <w:t xml:space="preserve">, </w:t>
      </w:r>
      <w:r w:rsidR="00425F3A">
        <w:rPr>
          <w:shd w:val="clear" w:color="auto" w:fill="FFFFFF"/>
        </w:rPr>
        <w:t xml:space="preserve">предоставление </w:t>
      </w:r>
      <w:r w:rsidR="008B71FD" w:rsidRPr="00425F3A">
        <w:rPr>
          <w:shd w:val="clear" w:color="auto" w:fill="FFFFFF"/>
        </w:rPr>
        <w:t>доступ</w:t>
      </w:r>
      <w:r w:rsidR="00425F3A">
        <w:rPr>
          <w:shd w:val="clear" w:color="auto" w:fill="FFFFFF"/>
        </w:rPr>
        <w:t>а</w:t>
      </w:r>
      <w:r w:rsidR="008B71FD" w:rsidRPr="00425F3A">
        <w:rPr>
          <w:shd w:val="clear" w:color="auto" w:fill="FFFFFF"/>
        </w:rPr>
        <w:t xml:space="preserve"> к информационной системе зависит от наличия детских учетных записей</w:t>
      </w:r>
      <w:r w:rsidR="00425F3A" w:rsidRPr="00425F3A">
        <w:rPr>
          <w:shd w:val="clear" w:color="auto" w:fill="FFFFFF"/>
        </w:rPr>
        <w:t xml:space="preserve"> </w:t>
      </w:r>
      <w:r w:rsidR="00C235BD" w:rsidRPr="00425F3A">
        <w:rPr>
          <w:shd w:val="clear" w:color="auto" w:fill="FFFFFF"/>
        </w:rPr>
        <w:t>портала государственных услуг</w:t>
      </w:r>
      <w:r w:rsidR="00C235BD">
        <w:rPr>
          <w:shd w:val="clear" w:color="auto" w:fill="FFFFFF"/>
        </w:rPr>
        <w:t xml:space="preserve">. Деятельность по популяризации детских учетных записей взаимосвязана с </w:t>
      </w:r>
      <w:r w:rsidR="00D17F32">
        <w:rPr>
          <w:shd w:val="clear" w:color="auto" w:fill="FFFFFF"/>
        </w:rPr>
        <w:t xml:space="preserve">деятельностью по </w:t>
      </w:r>
      <w:r w:rsidR="00E4798F">
        <w:rPr>
          <w:shd w:val="clear" w:color="auto" w:fill="FFFFFF"/>
        </w:rPr>
        <w:t xml:space="preserve">внедрению государственных информационных систем в сфере образования. </w:t>
      </w:r>
    </w:p>
    <w:p w:rsidR="004708C0" w:rsidRDefault="00A04D24" w:rsidP="00F340F8">
      <w:pPr>
        <w:spacing w:line="360" w:lineRule="exact"/>
        <w:ind w:firstLine="709"/>
        <w:jc w:val="both"/>
        <w:rPr>
          <w:szCs w:val="28"/>
          <w:shd w:val="clear" w:color="auto" w:fill="FFFFFF"/>
        </w:rPr>
      </w:pPr>
      <w:r>
        <w:rPr>
          <w:shd w:val="clear" w:color="auto" w:fill="FFFFFF"/>
        </w:rPr>
        <w:t xml:space="preserve">Для </w:t>
      </w:r>
      <w:r w:rsidR="00837DB3">
        <w:rPr>
          <w:shd w:val="clear" w:color="auto" w:fill="FFFFFF"/>
        </w:rPr>
        <w:t>проведения родительских собраний</w:t>
      </w:r>
      <w:r w:rsidR="005970FA">
        <w:rPr>
          <w:shd w:val="clear" w:color="auto" w:fill="FFFFFF"/>
        </w:rPr>
        <w:t xml:space="preserve"> и классных часов</w:t>
      </w:r>
      <w:r w:rsidR="00837DB3">
        <w:rPr>
          <w:shd w:val="clear" w:color="auto" w:fill="FFFFFF"/>
        </w:rPr>
        <w:t xml:space="preserve"> по вопросам предоставления доступа к автоматизированной информ</w:t>
      </w:r>
      <w:r w:rsidR="003925A1">
        <w:rPr>
          <w:shd w:val="clear" w:color="auto" w:fill="FFFFFF"/>
        </w:rPr>
        <w:t>ац</w:t>
      </w:r>
      <w:r w:rsidR="00837DB3">
        <w:rPr>
          <w:shd w:val="clear" w:color="auto" w:fill="FFFFFF"/>
        </w:rPr>
        <w:t>ионной системе «</w:t>
      </w:r>
      <w:r w:rsidR="00BA16E8">
        <w:rPr>
          <w:shd w:val="clear" w:color="auto" w:fill="FFFFFF"/>
        </w:rPr>
        <w:t>Электронная Пермская Образовательная Система</w:t>
      </w:r>
      <w:r w:rsidR="00837DB3">
        <w:rPr>
          <w:shd w:val="clear" w:color="auto" w:fill="FFFFFF"/>
        </w:rPr>
        <w:t>»</w:t>
      </w:r>
      <w:r w:rsidR="000E190C">
        <w:rPr>
          <w:shd w:val="clear" w:color="auto" w:fill="FFFFFF"/>
        </w:rPr>
        <w:t>, а также объяснения алгоритма регистрации детской учетной записи на портале государственных услуг</w:t>
      </w:r>
      <w:r w:rsidR="005970FA">
        <w:rPr>
          <w:shd w:val="clear" w:color="auto" w:fill="FFFFFF"/>
        </w:rPr>
        <w:t xml:space="preserve"> </w:t>
      </w:r>
      <w:r w:rsidR="005970FA">
        <w:rPr>
          <w:shd w:val="clear" w:color="auto" w:fill="FFFFFF"/>
        </w:rPr>
        <w:br/>
        <w:t>для учащихся младше и старше 14 лет</w:t>
      </w:r>
      <w:r w:rsidR="000E190C">
        <w:rPr>
          <w:shd w:val="clear" w:color="auto" w:fill="FFFFFF"/>
        </w:rPr>
        <w:t xml:space="preserve"> </w:t>
      </w:r>
      <w:r w:rsidR="005970FA">
        <w:rPr>
          <w:shd w:val="clear" w:color="auto" w:fill="FFFFFF"/>
        </w:rPr>
        <w:t>предлагаем использов</w:t>
      </w:r>
      <w:r>
        <w:rPr>
          <w:shd w:val="clear" w:color="auto" w:fill="FFFFFF"/>
        </w:rPr>
        <w:t>ать</w:t>
      </w:r>
      <w:r w:rsidR="005970FA">
        <w:rPr>
          <w:shd w:val="clear" w:color="auto" w:fill="FFFFFF"/>
        </w:rPr>
        <w:t xml:space="preserve"> материалы </w:t>
      </w:r>
      <w:r w:rsidR="00183EEE" w:rsidRPr="004708C0">
        <w:rPr>
          <w:szCs w:val="28"/>
          <w:shd w:val="clear" w:color="auto" w:fill="FFFFFF"/>
        </w:rPr>
        <w:t>государственного бюджетного учреждения Пермского края</w:t>
      </w:r>
      <w:r w:rsidR="004708C0">
        <w:rPr>
          <w:szCs w:val="28"/>
          <w:shd w:val="clear" w:color="auto" w:fill="FFFFFF"/>
        </w:rPr>
        <w:t xml:space="preserve"> </w:t>
      </w:r>
      <w:r w:rsidR="004708C0" w:rsidRPr="004708C0">
        <w:rPr>
          <w:szCs w:val="28"/>
          <w:shd w:val="clear" w:color="auto" w:fill="FFFFFF"/>
        </w:rPr>
        <w:t>«</w:t>
      </w:r>
      <w:r w:rsidR="00183EEE" w:rsidRPr="004708C0">
        <w:rPr>
          <w:szCs w:val="28"/>
          <w:shd w:val="clear" w:color="auto" w:fill="FFFFFF"/>
        </w:rPr>
        <w:t>Центр</w:t>
      </w:r>
      <w:r w:rsidR="004708C0">
        <w:rPr>
          <w:szCs w:val="28"/>
          <w:shd w:val="clear" w:color="auto" w:fill="FFFFFF"/>
        </w:rPr>
        <w:t xml:space="preserve"> и</w:t>
      </w:r>
      <w:r w:rsidR="00183EEE" w:rsidRPr="004708C0">
        <w:rPr>
          <w:szCs w:val="28"/>
          <w:shd w:val="clear" w:color="auto" w:fill="FFFFFF"/>
        </w:rPr>
        <w:t>нформационного</w:t>
      </w:r>
      <w:r w:rsidR="004708C0">
        <w:rPr>
          <w:szCs w:val="28"/>
          <w:shd w:val="clear" w:color="auto" w:fill="FFFFFF"/>
        </w:rPr>
        <w:t xml:space="preserve"> развития </w:t>
      </w:r>
      <w:r w:rsidR="00183EEE" w:rsidRPr="004708C0">
        <w:rPr>
          <w:szCs w:val="28"/>
          <w:shd w:val="clear" w:color="auto" w:fill="FFFFFF"/>
        </w:rPr>
        <w:t>П</w:t>
      </w:r>
      <w:r w:rsidR="004708C0">
        <w:rPr>
          <w:szCs w:val="28"/>
          <w:shd w:val="clear" w:color="auto" w:fill="FFFFFF"/>
        </w:rPr>
        <w:t xml:space="preserve">ермского </w:t>
      </w:r>
      <w:r w:rsidR="00183EEE" w:rsidRPr="004708C0">
        <w:rPr>
          <w:szCs w:val="28"/>
          <w:shd w:val="clear" w:color="auto" w:fill="FFFFFF"/>
        </w:rPr>
        <w:t>края</w:t>
      </w:r>
      <w:r w:rsidR="004708C0" w:rsidRPr="004708C0">
        <w:rPr>
          <w:szCs w:val="28"/>
          <w:shd w:val="clear" w:color="auto" w:fill="FFFFFF"/>
        </w:rPr>
        <w:t>»</w:t>
      </w:r>
      <w:r w:rsidR="00A068D2" w:rsidRPr="00A068D2">
        <w:rPr>
          <w:szCs w:val="28"/>
          <w:shd w:val="clear" w:color="auto" w:fill="FFFFFF"/>
        </w:rPr>
        <w:t xml:space="preserve"> (</w:t>
      </w:r>
      <w:r w:rsidR="00A068D2">
        <w:rPr>
          <w:szCs w:val="28"/>
          <w:shd w:val="clear" w:color="auto" w:fill="FFFFFF"/>
        </w:rPr>
        <w:t xml:space="preserve">приложения № </w:t>
      </w:r>
      <w:r w:rsidR="008541FB">
        <w:rPr>
          <w:szCs w:val="28"/>
          <w:shd w:val="clear" w:color="auto" w:fill="FFFFFF"/>
        </w:rPr>
        <w:t>11</w:t>
      </w:r>
      <w:r w:rsidR="00D50F55">
        <w:rPr>
          <w:szCs w:val="28"/>
          <w:shd w:val="clear" w:color="auto" w:fill="FFFFFF"/>
        </w:rPr>
        <w:t>,1</w:t>
      </w:r>
      <w:r w:rsidR="008541FB">
        <w:rPr>
          <w:szCs w:val="28"/>
          <w:shd w:val="clear" w:color="auto" w:fill="FFFFFF"/>
        </w:rPr>
        <w:t>2</w:t>
      </w:r>
      <w:r w:rsidR="00A068D2" w:rsidRPr="00A068D2">
        <w:rPr>
          <w:szCs w:val="28"/>
          <w:shd w:val="clear" w:color="auto" w:fill="FFFFFF"/>
        </w:rPr>
        <w:t>)</w:t>
      </w:r>
      <w:r w:rsidR="004708C0">
        <w:rPr>
          <w:szCs w:val="28"/>
          <w:shd w:val="clear" w:color="auto" w:fill="FFFFFF"/>
        </w:rPr>
        <w:t>.</w:t>
      </w:r>
    </w:p>
    <w:p w:rsidR="00B371FF" w:rsidRDefault="002979D1" w:rsidP="00F340F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Видеоролики, подготовленные Федеральным институтом цифровой </w:t>
      </w:r>
      <w:r w:rsidR="00EA0951">
        <w:rPr>
          <w:szCs w:val="28"/>
        </w:rPr>
        <w:t>трансф</w:t>
      </w:r>
      <w:r>
        <w:rPr>
          <w:szCs w:val="28"/>
        </w:rPr>
        <w:t xml:space="preserve">ормации в сфере образования, Центром методической поддержки ФГИС «Моя школа» </w:t>
      </w:r>
      <w:r w:rsidR="00C325AE">
        <w:rPr>
          <w:szCs w:val="28"/>
        </w:rPr>
        <w:t>рекомендованы для</w:t>
      </w:r>
      <w:r>
        <w:rPr>
          <w:szCs w:val="28"/>
        </w:rPr>
        <w:t xml:space="preserve"> размещен</w:t>
      </w:r>
      <w:r w:rsidR="00C325AE">
        <w:rPr>
          <w:szCs w:val="28"/>
        </w:rPr>
        <w:t>ия</w:t>
      </w:r>
      <w:r>
        <w:rPr>
          <w:szCs w:val="28"/>
        </w:rPr>
        <w:t xml:space="preserve"> на сайте </w:t>
      </w:r>
      <w:r w:rsidR="009E3963">
        <w:rPr>
          <w:szCs w:val="28"/>
        </w:rPr>
        <w:t>образовательных</w:t>
      </w:r>
      <w:r w:rsidR="00C325AE">
        <w:rPr>
          <w:szCs w:val="28"/>
        </w:rPr>
        <w:t xml:space="preserve"> организаций и </w:t>
      </w:r>
      <w:r>
        <w:rPr>
          <w:szCs w:val="28"/>
        </w:rPr>
        <w:t>проведени</w:t>
      </w:r>
      <w:r w:rsidR="00C325AE">
        <w:rPr>
          <w:szCs w:val="28"/>
        </w:rPr>
        <w:t>я</w:t>
      </w:r>
      <w:r>
        <w:rPr>
          <w:szCs w:val="28"/>
        </w:rPr>
        <w:t xml:space="preserve"> педагогических совещаний, родительских собраний</w:t>
      </w:r>
      <w:r w:rsidR="001A1FE4">
        <w:rPr>
          <w:szCs w:val="28"/>
        </w:rPr>
        <w:t xml:space="preserve"> </w:t>
      </w:r>
      <w:r w:rsidR="00CB1844">
        <w:rPr>
          <w:szCs w:val="28"/>
        </w:rPr>
        <w:br/>
      </w:r>
      <w:r w:rsidR="001A1FE4">
        <w:rPr>
          <w:szCs w:val="28"/>
        </w:rPr>
        <w:t>и</w:t>
      </w:r>
      <w:r w:rsidR="00797583">
        <w:rPr>
          <w:szCs w:val="28"/>
        </w:rPr>
        <w:t xml:space="preserve"> классных часов. </w:t>
      </w:r>
      <w:r w:rsidR="008B5C2A">
        <w:rPr>
          <w:szCs w:val="28"/>
        </w:rPr>
        <w:t>Т</w:t>
      </w:r>
      <w:r w:rsidR="00DE1BC1">
        <w:rPr>
          <w:szCs w:val="28"/>
        </w:rPr>
        <w:t xml:space="preserve">елевизоры, размещаемые на входе в </w:t>
      </w:r>
      <w:r w:rsidR="00FA0CE1">
        <w:rPr>
          <w:szCs w:val="28"/>
        </w:rPr>
        <w:t>здание</w:t>
      </w:r>
      <w:r w:rsidR="00384C90">
        <w:rPr>
          <w:szCs w:val="28"/>
        </w:rPr>
        <w:t xml:space="preserve"> школ</w:t>
      </w:r>
      <w:r w:rsidR="00FA0CE1">
        <w:rPr>
          <w:szCs w:val="28"/>
        </w:rPr>
        <w:t>ы</w:t>
      </w:r>
      <w:r w:rsidR="001A1FE4">
        <w:rPr>
          <w:szCs w:val="28"/>
        </w:rPr>
        <w:t xml:space="preserve">, рекреациях и коридорах </w:t>
      </w:r>
      <w:r w:rsidR="00343FBB">
        <w:rPr>
          <w:szCs w:val="28"/>
        </w:rPr>
        <w:t xml:space="preserve">могут быть использованы для </w:t>
      </w:r>
      <w:r w:rsidR="00087BC6">
        <w:rPr>
          <w:szCs w:val="28"/>
        </w:rPr>
        <w:t>т</w:t>
      </w:r>
      <w:r w:rsidR="00343FBB">
        <w:rPr>
          <w:szCs w:val="28"/>
        </w:rPr>
        <w:t>рансляции в</w:t>
      </w:r>
      <w:r w:rsidR="00797583">
        <w:rPr>
          <w:szCs w:val="28"/>
        </w:rPr>
        <w:t>идеосюжет</w:t>
      </w:r>
      <w:r w:rsidR="00343FBB">
        <w:rPr>
          <w:szCs w:val="28"/>
        </w:rPr>
        <w:t>ов</w:t>
      </w:r>
      <w:r w:rsidR="00797583">
        <w:rPr>
          <w:szCs w:val="28"/>
        </w:rPr>
        <w:t xml:space="preserve"> </w:t>
      </w:r>
      <w:r w:rsidR="008B5C2A">
        <w:rPr>
          <w:szCs w:val="28"/>
        </w:rPr>
        <w:br/>
      </w:r>
      <w:r w:rsidR="00797583">
        <w:rPr>
          <w:szCs w:val="28"/>
        </w:rPr>
        <w:t xml:space="preserve">о функциональных возможностях </w:t>
      </w:r>
      <w:r>
        <w:rPr>
          <w:szCs w:val="28"/>
        </w:rPr>
        <w:t>ФГИС «Моя школа»</w:t>
      </w:r>
      <w:r w:rsidR="00EA0951">
        <w:rPr>
          <w:szCs w:val="28"/>
        </w:rPr>
        <w:t>.</w:t>
      </w:r>
      <w:r w:rsidR="001A1FE4">
        <w:rPr>
          <w:szCs w:val="28"/>
        </w:rPr>
        <w:t xml:space="preserve"> Подборка видеоматериалов размещена </w:t>
      </w:r>
      <w:r w:rsidR="00B371FF">
        <w:rPr>
          <w:szCs w:val="28"/>
        </w:rPr>
        <w:t xml:space="preserve">в приложении № </w:t>
      </w:r>
      <w:r w:rsidR="008541FB">
        <w:rPr>
          <w:szCs w:val="28"/>
        </w:rPr>
        <w:t>8</w:t>
      </w:r>
      <w:r w:rsidR="00B371FF">
        <w:rPr>
          <w:szCs w:val="28"/>
        </w:rPr>
        <w:t>.</w:t>
      </w:r>
    </w:p>
    <w:p w:rsidR="002979D1" w:rsidRDefault="00B371FF" w:rsidP="00F340F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Дополнительно прикладываем </w:t>
      </w:r>
      <w:r w:rsidR="007D4AA4">
        <w:rPr>
          <w:szCs w:val="28"/>
        </w:rPr>
        <w:t xml:space="preserve">инструкции для администраторов образовательных организаций </w:t>
      </w:r>
      <w:r w:rsidR="00856829">
        <w:rPr>
          <w:szCs w:val="28"/>
        </w:rPr>
        <w:t xml:space="preserve">ФГИС «Моя школа» </w:t>
      </w:r>
      <w:r w:rsidR="00262D76">
        <w:rPr>
          <w:szCs w:val="28"/>
        </w:rPr>
        <w:t>по работе с тестовыми учетными</w:t>
      </w:r>
      <w:r w:rsidR="00C75448">
        <w:rPr>
          <w:szCs w:val="28"/>
        </w:rPr>
        <w:t xml:space="preserve"> записями педагогов и </w:t>
      </w:r>
      <w:r w:rsidR="00945A16">
        <w:rPr>
          <w:szCs w:val="28"/>
        </w:rPr>
        <w:t>корректировке структурной роли обучающегося</w:t>
      </w:r>
      <w:r w:rsidR="00945A16" w:rsidRPr="00945A16">
        <w:rPr>
          <w:szCs w:val="28"/>
        </w:rPr>
        <w:t>/</w:t>
      </w:r>
      <w:r w:rsidR="00945A16">
        <w:rPr>
          <w:szCs w:val="28"/>
        </w:rPr>
        <w:t xml:space="preserve">педагогического работника в случаях неверной отправки запроса </w:t>
      </w:r>
      <w:r w:rsidR="00945A16">
        <w:rPr>
          <w:szCs w:val="28"/>
        </w:rPr>
        <w:br/>
        <w:t>на прикрепление к школе</w:t>
      </w:r>
      <w:r w:rsidR="0031082D">
        <w:rPr>
          <w:szCs w:val="28"/>
        </w:rPr>
        <w:t xml:space="preserve"> (приложения № 1</w:t>
      </w:r>
      <w:r w:rsidR="00BF1048">
        <w:rPr>
          <w:szCs w:val="28"/>
        </w:rPr>
        <w:t>3</w:t>
      </w:r>
      <w:r w:rsidR="0031082D">
        <w:rPr>
          <w:szCs w:val="28"/>
        </w:rPr>
        <w:t>,1</w:t>
      </w:r>
      <w:r w:rsidR="00BF1048">
        <w:rPr>
          <w:szCs w:val="28"/>
        </w:rPr>
        <w:t>4</w:t>
      </w:r>
      <w:r w:rsidR="0031082D">
        <w:rPr>
          <w:szCs w:val="28"/>
        </w:rPr>
        <w:t>)</w:t>
      </w:r>
      <w:r w:rsidR="00945A16">
        <w:rPr>
          <w:szCs w:val="28"/>
        </w:rPr>
        <w:t xml:space="preserve">. </w:t>
      </w:r>
      <w:r w:rsidR="00856829">
        <w:rPr>
          <w:szCs w:val="28"/>
        </w:rPr>
        <w:t xml:space="preserve"> </w:t>
      </w:r>
      <w:r w:rsidR="00EA0951">
        <w:rPr>
          <w:szCs w:val="28"/>
        </w:rPr>
        <w:t xml:space="preserve"> </w:t>
      </w:r>
    </w:p>
    <w:p w:rsidR="00404937" w:rsidRDefault="00134A92" w:rsidP="00F340F8">
      <w:pPr>
        <w:spacing w:line="360" w:lineRule="exact"/>
        <w:ind w:firstLine="709"/>
        <w:jc w:val="both"/>
        <w:rPr>
          <w:szCs w:val="28"/>
        </w:rPr>
      </w:pPr>
      <w:r w:rsidRPr="00E9040E">
        <w:rPr>
          <w:szCs w:val="28"/>
        </w:rPr>
        <w:t xml:space="preserve">При организации работы с </w:t>
      </w:r>
      <w:r w:rsidR="00685262" w:rsidRPr="00E9040E">
        <w:rPr>
          <w:szCs w:val="28"/>
        </w:rPr>
        <w:t xml:space="preserve">педагогическими работниками, родителями </w:t>
      </w:r>
      <w:r w:rsidR="008D2A94">
        <w:rPr>
          <w:szCs w:val="28"/>
        </w:rPr>
        <w:br/>
      </w:r>
      <w:r w:rsidR="00685262" w:rsidRPr="00E9040E">
        <w:rPr>
          <w:szCs w:val="28"/>
        </w:rPr>
        <w:t xml:space="preserve">и </w:t>
      </w:r>
      <w:r w:rsidR="00E9040E" w:rsidRPr="00E9040E">
        <w:rPr>
          <w:szCs w:val="28"/>
        </w:rPr>
        <w:t>обучающимися</w:t>
      </w:r>
      <w:r w:rsidR="00E9040E">
        <w:rPr>
          <w:szCs w:val="28"/>
        </w:rPr>
        <w:t xml:space="preserve"> </w:t>
      </w:r>
      <w:r w:rsidR="00BF45C1">
        <w:rPr>
          <w:szCs w:val="28"/>
        </w:rPr>
        <w:t>необходимо обращать внимание на следующие преимущества информационной системы:</w:t>
      </w:r>
    </w:p>
    <w:p w:rsidR="00445227" w:rsidRDefault="007A4C59" w:rsidP="007A4C59">
      <w:pPr>
        <w:pStyle w:val="af6"/>
        <w:spacing w:line="360" w:lineRule="exact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lastRenderedPageBreak/>
        <w:t>1. Б</w:t>
      </w:r>
      <w:r w:rsidR="00445227">
        <w:rPr>
          <w:szCs w:val="28"/>
        </w:rPr>
        <w:t>есплатность информационной системы</w:t>
      </w:r>
      <w:r w:rsidR="00F40F93">
        <w:rPr>
          <w:szCs w:val="28"/>
        </w:rPr>
        <w:t xml:space="preserve">. </w:t>
      </w:r>
      <w:r w:rsidR="00012244">
        <w:rPr>
          <w:szCs w:val="28"/>
        </w:rPr>
        <w:t xml:space="preserve">В информационной системе </w:t>
      </w:r>
      <w:r w:rsidR="00F9331E">
        <w:rPr>
          <w:szCs w:val="28"/>
        </w:rPr>
        <w:t>нет рекламы, и платных подписок</w:t>
      </w:r>
      <w:r w:rsidR="00B752B5">
        <w:rPr>
          <w:szCs w:val="28"/>
        </w:rPr>
        <w:t xml:space="preserve">, </w:t>
      </w:r>
      <w:r w:rsidR="00F9331E">
        <w:rPr>
          <w:szCs w:val="28"/>
        </w:rPr>
        <w:t>весь функционал является бесплатным</w:t>
      </w:r>
      <w:r w:rsidR="00E62BA6" w:rsidRPr="00E62BA6">
        <w:rPr>
          <w:szCs w:val="28"/>
        </w:rPr>
        <w:t xml:space="preserve"> </w:t>
      </w:r>
      <w:r w:rsidR="00E62BA6">
        <w:rPr>
          <w:szCs w:val="28"/>
        </w:rPr>
        <w:br/>
        <w:t xml:space="preserve">для </w:t>
      </w:r>
      <w:r w:rsidR="00353C6D">
        <w:rPr>
          <w:szCs w:val="28"/>
        </w:rPr>
        <w:t>учителя</w:t>
      </w:r>
      <w:r w:rsidR="00E62BA6">
        <w:rPr>
          <w:szCs w:val="28"/>
        </w:rPr>
        <w:t>, ученика и родителя</w:t>
      </w:r>
      <w:r w:rsidR="00F9331E">
        <w:rPr>
          <w:szCs w:val="28"/>
        </w:rPr>
        <w:t>.</w:t>
      </w:r>
    </w:p>
    <w:p w:rsidR="00006D8B" w:rsidRDefault="007A4C59" w:rsidP="007A4C59">
      <w:pPr>
        <w:pStyle w:val="af6"/>
        <w:spacing w:line="360" w:lineRule="exact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 М</w:t>
      </w:r>
      <w:r w:rsidR="00FA3275" w:rsidRPr="00BF45C1">
        <w:rPr>
          <w:szCs w:val="28"/>
        </w:rPr>
        <w:t>ногофункциональность</w:t>
      </w:r>
      <w:r w:rsidR="008D2A94">
        <w:rPr>
          <w:szCs w:val="28"/>
        </w:rPr>
        <w:t xml:space="preserve"> информационной системы</w:t>
      </w:r>
      <w:r w:rsidR="00F40F93">
        <w:rPr>
          <w:szCs w:val="28"/>
        </w:rPr>
        <w:t>. П</w:t>
      </w:r>
      <w:r w:rsidR="00006D8B">
        <w:rPr>
          <w:szCs w:val="28"/>
        </w:rPr>
        <w:t>осле завершения авторизации</w:t>
      </w:r>
      <w:r w:rsidR="008D2A94">
        <w:rPr>
          <w:szCs w:val="28"/>
        </w:rPr>
        <w:t xml:space="preserve"> </w:t>
      </w:r>
      <w:r w:rsidR="00006D8B">
        <w:rPr>
          <w:szCs w:val="28"/>
        </w:rPr>
        <w:t>во</w:t>
      </w:r>
      <w:r w:rsidR="000D6371">
        <w:rPr>
          <w:szCs w:val="28"/>
        </w:rPr>
        <w:t xml:space="preserve"> ФГИС «Моя школа»</w:t>
      </w:r>
      <w:r w:rsidR="00006D8B">
        <w:rPr>
          <w:szCs w:val="28"/>
        </w:rPr>
        <w:t xml:space="preserve"> </w:t>
      </w:r>
      <w:r w:rsidR="000D6371">
        <w:rPr>
          <w:szCs w:val="28"/>
        </w:rPr>
        <w:t xml:space="preserve">пользователь получает доступ </w:t>
      </w:r>
      <w:r w:rsidR="00D94D35">
        <w:rPr>
          <w:szCs w:val="28"/>
        </w:rPr>
        <w:br/>
      </w:r>
      <w:r w:rsidR="000D6371">
        <w:rPr>
          <w:szCs w:val="28"/>
        </w:rPr>
        <w:t>ко многим образовательным сервисам</w:t>
      </w:r>
      <w:r w:rsidR="00FA3275" w:rsidRPr="00BF45C1">
        <w:rPr>
          <w:szCs w:val="28"/>
        </w:rPr>
        <w:t xml:space="preserve"> </w:t>
      </w:r>
      <w:r w:rsidR="00092940" w:rsidRPr="00BF45C1">
        <w:rPr>
          <w:szCs w:val="28"/>
        </w:rPr>
        <w:t>и</w:t>
      </w:r>
      <w:r w:rsidR="00423864">
        <w:rPr>
          <w:szCs w:val="28"/>
        </w:rPr>
        <w:t xml:space="preserve"> возможностям</w:t>
      </w:r>
      <w:r w:rsidR="00F40F93">
        <w:rPr>
          <w:szCs w:val="28"/>
        </w:rPr>
        <w:t>.</w:t>
      </w:r>
    </w:p>
    <w:p w:rsidR="00BF45C1" w:rsidRDefault="007A4C59" w:rsidP="007A4C59">
      <w:pPr>
        <w:pStyle w:val="af6"/>
        <w:spacing w:line="360" w:lineRule="exact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3. Б</w:t>
      </w:r>
      <w:r w:rsidR="00092940" w:rsidRPr="00BF45C1">
        <w:rPr>
          <w:szCs w:val="28"/>
        </w:rPr>
        <w:t xml:space="preserve">езопасность </w:t>
      </w:r>
      <w:r w:rsidR="00FA3275" w:rsidRPr="00BF45C1">
        <w:rPr>
          <w:szCs w:val="28"/>
        </w:rPr>
        <w:t>информационной системы</w:t>
      </w:r>
      <w:r w:rsidR="00F40F93">
        <w:rPr>
          <w:szCs w:val="28"/>
        </w:rPr>
        <w:t xml:space="preserve">. </w:t>
      </w:r>
      <w:r w:rsidR="001E1A4F">
        <w:rPr>
          <w:szCs w:val="28"/>
        </w:rPr>
        <w:t>ФГИС «Моя школа» является государственной информационной системой</w:t>
      </w:r>
      <w:r w:rsidR="00D94D35">
        <w:rPr>
          <w:szCs w:val="28"/>
        </w:rPr>
        <w:t>,</w:t>
      </w:r>
      <w:r w:rsidR="00FC7BB8">
        <w:rPr>
          <w:szCs w:val="28"/>
        </w:rPr>
        <w:t xml:space="preserve"> </w:t>
      </w:r>
      <w:r w:rsidR="00D94D35" w:rsidRPr="005C226C">
        <w:rPr>
          <w:szCs w:val="28"/>
          <w:shd w:val="clear" w:color="auto" w:fill="FFFFFF"/>
        </w:rPr>
        <w:t>соответствую</w:t>
      </w:r>
      <w:r w:rsidR="00D94D35">
        <w:rPr>
          <w:szCs w:val="28"/>
          <w:shd w:val="clear" w:color="auto" w:fill="FFFFFF"/>
        </w:rPr>
        <w:t>щей</w:t>
      </w:r>
      <w:r w:rsidR="00FC7BB8" w:rsidRPr="005C226C">
        <w:rPr>
          <w:szCs w:val="28"/>
          <w:shd w:val="clear" w:color="auto" w:fill="FFFFFF"/>
        </w:rPr>
        <w:t xml:space="preserve"> всем требованиям законодательства Р</w:t>
      </w:r>
      <w:r w:rsidR="00C677EB">
        <w:rPr>
          <w:szCs w:val="28"/>
          <w:shd w:val="clear" w:color="auto" w:fill="FFFFFF"/>
        </w:rPr>
        <w:t>оссии</w:t>
      </w:r>
      <w:r w:rsidR="00FC7BB8" w:rsidRPr="005C226C">
        <w:rPr>
          <w:szCs w:val="28"/>
          <w:shd w:val="clear" w:color="auto" w:fill="FFFFFF"/>
        </w:rPr>
        <w:t>, методическим документам ФСТЭК и ФСБ России, регламентирующим вопросы защиты информации</w:t>
      </w:r>
      <w:r w:rsidR="00F40F93">
        <w:rPr>
          <w:szCs w:val="28"/>
        </w:rPr>
        <w:t>.</w:t>
      </w:r>
    </w:p>
    <w:p w:rsidR="007504CD" w:rsidRDefault="007A4C59" w:rsidP="007A4C59">
      <w:pPr>
        <w:pStyle w:val="af6"/>
        <w:spacing w:line="360" w:lineRule="exact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4. В</w:t>
      </w:r>
      <w:r w:rsidR="00FA3275" w:rsidRPr="00BF45C1">
        <w:rPr>
          <w:szCs w:val="28"/>
        </w:rPr>
        <w:t>озможно</w:t>
      </w:r>
      <w:r w:rsidR="00F024AC" w:rsidRPr="00BF45C1">
        <w:rPr>
          <w:szCs w:val="28"/>
        </w:rPr>
        <w:t xml:space="preserve">сть автоматизации </w:t>
      </w:r>
      <w:r w:rsidR="00107FDF" w:rsidRPr="00BF45C1">
        <w:rPr>
          <w:szCs w:val="28"/>
        </w:rPr>
        <w:t xml:space="preserve">процесса </w:t>
      </w:r>
      <w:r w:rsidR="00F024AC" w:rsidRPr="00BF45C1">
        <w:rPr>
          <w:szCs w:val="28"/>
        </w:rPr>
        <w:t>проверки домашних заданий</w:t>
      </w:r>
      <w:r w:rsidR="007B7680" w:rsidRPr="00BF45C1">
        <w:rPr>
          <w:szCs w:val="28"/>
        </w:rPr>
        <w:t xml:space="preserve">, </w:t>
      </w:r>
      <w:r w:rsidR="008D1628" w:rsidRPr="00BF45C1">
        <w:rPr>
          <w:szCs w:val="28"/>
        </w:rPr>
        <w:t xml:space="preserve">проведения </w:t>
      </w:r>
      <w:r w:rsidR="007B7680" w:rsidRPr="00BF45C1">
        <w:rPr>
          <w:szCs w:val="28"/>
        </w:rPr>
        <w:t>промежуточной и итоговой аттестации</w:t>
      </w:r>
      <w:r w:rsidR="00F40F93">
        <w:rPr>
          <w:szCs w:val="28"/>
        </w:rPr>
        <w:t>.</w:t>
      </w:r>
    </w:p>
    <w:p w:rsidR="00D857B8" w:rsidRDefault="007A4C59" w:rsidP="007A4C59">
      <w:pPr>
        <w:pStyle w:val="af6"/>
        <w:spacing w:line="360" w:lineRule="exact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5. Н</w:t>
      </w:r>
      <w:r w:rsidR="006C4DAC" w:rsidRPr="007504CD">
        <w:rPr>
          <w:szCs w:val="28"/>
        </w:rPr>
        <w:t xml:space="preserve">аличие </w:t>
      </w:r>
      <w:r w:rsidR="006E5749" w:rsidRPr="007504CD">
        <w:rPr>
          <w:szCs w:val="28"/>
        </w:rPr>
        <w:t xml:space="preserve">обновляемого </w:t>
      </w:r>
      <w:r w:rsidR="004B4F43" w:rsidRPr="007504CD">
        <w:rPr>
          <w:szCs w:val="28"/>
        </w:rPr>
        <w:t>верифицированн</w:t>
      </w:r>
      <w:r w:rsidR="003B6459" w:rsidRPr="007504CD">
        <w:rPr>
          <w:szCs w:val="28"/>
        </w:rPr>
        <w:t>ого</w:t>
      </w:r>
      <w:r w:rsidR="004B4F43" w:rsidRPr="007504CD">
        <w:rPr>
          <w:szCs w:val="28"/>
        </w:rPr>
        <w:t xml:space="preserve"> </w:t>
      </w:r>
      <w:r w:rsidR="006E5749" w:rsidRPr="007504CD">
        <w:rPr>
          <w:szCs w:val="28"/>
        </w:rPr>
        <w:t xml:space="preserve">цифрового </w:t>
      </w:r>
      <w:r w:rsidR="008D2A94" w:rsidRPr="007504CD">
        <w:rPr>
          <w:szCs w:val="28"/>
        </w:rPr>
        <w:t>о</w:t>
      </w:r>
      <w:r w:rsidR="004B4F43" w:rsidRPr="007504CD">
        <w:rPr>
          <w:szCs w:val="28"/>
        </w:rPr>
        <w:t>бразовательн</w:t>
      </w:r>
      <w:r w:rsidR="003B6459" w:rsidRPr="007504CD">
        <w:rPr>
          <w:szCs w:val="28"/>
        </w:rPr>
        <w:t>ого</w:t>
      </w:r>
      <w:r w:rsidR="004B4F43" w:rsidRPr="007504CD">
        <w:rPr>
          <w:szCs w:val="28"/>
        </w:rPr>
        <w:t xml:space="preserve"> контент</w:t>
      </w:r>
      <w:r w:rsidR="003B6459" w:rsidRPr="007504CD">
        <w:rPr>
          <w:szCs w:val="28"/>
        </w:rPr>
        <w:t>а</w:t>
      </w:r>
      <w:r w:rsidR="00423864" w:rsidRPr="007504CD">
        <w:rPr>
          <w:szCs w:val="28"/>
        </w:rPr>
        <w:t>.</w:t>
      </w:r>
      <w:r w:rsidR="004B4F43" w:rsidRPr="007504CD">
        <w:rPr>
          <w:szCs w:val="28"/>
        </w:rPr>
        <w:t xml:space="preserve"> </w:t>
      </w:r>
    </w:p>
    <w:p w:rsidR="00AC7832" w:rsidRPr="00AC7832" w:rsidRDefault="00AC7832" w:rsidP="00F340F8">
      <w:pPr>
        <w:spacing w:line="360" w:lineRule="exact"/>
        <w:ind w:firstLine="709"/>
        <w:jc w:val="both"/>
        <w:rPr>
          <w:szCs w:val="28"/>
        </w:rPr>
      </w:pPr>
      <w:r w:rsidRPr="00AC7832">
        <w:rPr>
          <w:szCs w:val="28"/>
        </w:rPr>
        <w:t xml:space="preserve">Обращаем внимание, что действующее законодательство об образовании устанавливает требования к электронным образовательным ресурсам (далее – ЭОР), используемым при реализации общеобразовательных программ, на предмет соответствия ФГОС, возрастным особенностям психофизиологического развития обучающихся, отсутствия информации, причиняющей вред здоровью и развитию несовершеннолетних, и иным критериям, упомянутым в приказе Министерства просвещения Российской Федерации от 15.04.2022 № 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857B8" w:rsidRDefault="00D857B8" w:rsidP="00F340F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D857B8">
        <w:rPr>
          <w:szCs w:val="28"/>
        </w:rPr>
        <w:t xml:space="preserve">ри проведении уроков, а также в домашних заданиях наряду </w:t>
      </w:r>
      <w:r w:rsidRPr="00D857B8">
        <w:rPr>
          <w:szCs w:val="28"/>
        </w:rPr>
        <w:br/>
        <w:t xml:space="preserve">с учебниками и учебными пособиями могут быть использованы верифицированные </w:t>
      </w:r>
      <w:r>
        <w:rPr>
          <w:szCs w:val="28"/>
        </w:rPr>
        <w:t>электронные образовательные ресурсы</w:t>
      </w:r>
      <w:r w:rsidRPr="00D857B8">
        <w:rPr>
          <w:szCs w:val="28"/>
        </w:rPr>
        <w:t xml:space="preserve">, перечень которых утвержден приказом Министерства просвещения Российской Федерации от 18.07.2024 № 499 </w:t>
      </w:r>
      <w:r w:rsidR="00CF4D3F">
        <w:rPr>
          <w:szCs w:val="28"/>
        </w:rPr>
        <w:br/>
      </w:r>
      <w:r w:rsidRPr="00D857B8">
        <w:rPr>
          <w:szCs w:val="28"/>
        </w:rPr>
        <w:t xml:space="preserve">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857B8" w:rsidRDefault="00D857B8" w:rsidP="00F340F8">
      <w:pPr>
        <w:spacing w:line="360" w:lineRule="exact"/>
        <w:ind w:firstLine="709"/>
        <w:jc w:val="both"/>
        <w:rPr>
          <w:szCs w:val="28"/>
        </w:rPr>
      </w:pPr>
      <w:r w:rsidRPr="00421F6E">
        <w:rPr>
          <w:szCs w:val="28"/>
        </w:rPr>
        <w:t xml:space="preserve">В этот перечень входят ЭОР, разработанные поставщиками цифрового образовательного контента (ФГАОУ ДПО «Академия </w:t>
      </w:r>
      <w:proofErr w:type="spellStart"/>
      <w:r w:rsidRPr="00421F6E">
        <w:rPr>
          <w:szCs w:val="28"/>
        </w:rPr>
        <w:t>Минпросвещения</w:t>
      </w:r>
      <w:proofErr w:type="spellEnd"/>
      <w:r w:rsidRPr="00421F6E">
        <w:rPr>
          <w:szCs w:val="28"/>
        </w:rPr>
        <w:t xml:space="preserve"> России», ФГБНУ «Институт стратегии развития образования» и др.) и размещаются в разделах «Библиотека </w:t>
      </w:r>
      <w:proofErr w:type="spellStart"/>
      <w:r w:rsidRPr="00421F6E">
        <w:rPr>
          <w:szCs w:val="28"/>
        </w:rPr>
        <w:t>Минпросвещения</w:t>
      </w:r>
      <w:proofErr w:type="spellEnd"/>
      <w:r w:rsidRPr="00421F6E">
        <w:rPr>
          <w:szCs w:val="28"/>
        </w:rPr>
        <w:t>», «Библиотека ЦОК» ФГИС «Моя школа». Данные ресурсы доступны на бесплатной</w:t>
      </w:r>
      <w:r w:rsidRPr="00324B8B">
        <w:rPr>
          <w:szCs w:val="28"/>
        </w:rPr>
        <w:t xml:space="preserve"> основе для всех пользователей информационной системы – для педагогических работников, обучающихся и их родителей (законных представителей).</w:t>
      </w:r>
    </w:p>
    <w:p w:rsidR="00605638" w:rsidRPr="007A6A8E" w:rsidRDefault="00A31277" w:rsidP="00F340F8">
      <w:pPr>
        <w:pStyle w:val="a7"/>
        <w:ind w:firstLine="709"/>
        <w:rPr>
          <w:b/>
          <w:szCs w:val="28"/>
        </w:rPr>
      </w:pPr>
      <w:r>
        <w:rPr>
          <w:szCs w:val="28"/>
        </w:rPr>
        <w:lastRenderedPageBreak/>
        <w:t>Н</w:t>
      </w:r>
      <w:r w:rsidR="00E3696A">
        <w:rPr>
          <w:szCs w:val="28"/>
        </w:rPr>
        <w:t xml:space="preserve">а основании вышеизложенного </w:t>
      </w:r>
      <w:r>
        <w:rPr>
          <w:szCs w:val="28"/>
        </w:rPr>
        <w:t xml:space="preserve">просим </w:t>
      </w:r>
      <w:r w:rsidR="007A3E1C">
        <w:rPr>
          <w:szCs w:val="28"/>
        </w:rPr>
        <w:t xml:space="preserve">распространить прилагаемые материалы </w:t>
      </w:r>
      <w:r w:rsidR="00C773DA">
        <w:rPr>
          <w:szCs w:val="28"/>
        </w:rPr>
        <w:t>среди общеобразо</w:t>
      </w:r>
      <w:r w:rsidR="00E634E7">
        <w:rPr>
          <w:szCs w:val="28"/>
        </w:rPr>
        <w:t xml:space="preserve">вательных организаций с целью дальнейшего размещения на официальном сайте школы, </w:t>
      </w:r>
      <w:r w:rsidR="00B4542F">
        <w:rPr>
          <w:szCs w:val="28"/>
        </w:rPr>
        <w:t>проведения родительских</w:t>
      </w:r>
      <w:r w:rsidR="00C41D07">
        <w:rPr>
          <w:szCs w:val="28"/>
        </w:rPr>
        <w:t xml:space="preserve"> собраний </w:t>
      </w:r>
      <w:r w:rsidR="00C41D07">
        <w:rPr>
          <w:szCs w:val="28"/>
        </w:rPr>
        <w:br/>
        <w:t>и</w:t>
      </w:r>
      <w:r w:rsidR="00B4542F">
        <w:rPr>
          <w:szCs w:val="28"/>
        </w:rPr>
        <w:t xml:space="preserve"> организации процесса регистрации пользователей во ФГИС «Моя школа»</w:t>
      </w:r>
      <w:r w:rsidR="00CA0319">
        <w:rPr>
          <w:szCs w:val="28"/>
        </w:rPr>
        <w:t xml:space="preserve"> </w:t>
      </w:r>
      <w:r w:rsidR="00CA0319" w:rsidRPr="007A6A8E">
        <w:rPr>
          <w:b/>
          <w:szCs w:val="28"/>
        </w:rPr>
        <w:t xml:space="preserve">в срок </w:t>
      </w:r>
      <w:r w:rsidR="00CA0319" w:rsidRPr="007A6A8E">
        <w:rPr>
          <w:b/>
          <w:szCs w:val="28"/>
        </w:rPr>
        <w:br/>
        <w:t xml:space="preserve">до </w:t>
      </w:r>
      <w:r w:rsidR="007D2FFA">
        <w:rPr>
          <w:b/>
          <w:szCs w:val="28"/>
        </w:rPr>
        <w:t>2</w:t>
      </w:r>
      <w:r w:rsidR="002B5185">
        <w:rPr>
          <w:b/>
          <w:szCs w:val="28"/>
        </w:rPr>
        <w:t>1</w:t>
      </w:r>
      <w:r w:rsidR="00B12EB9" w:rsidRPr="007A6A8E">
        <w:rPr>
          <w:b/>
          <w:szCs w:val="28"/>
        </w:rPr>
        <w:t xml:space="preserve"> октября 2024 года. </w:t>
      </w:r>
      <w:r w:rsidR="00CA0319" w:rsidRPr="007A6A8E">
        <w:rPr>
          <w:b/>
          <w:szCs w:val="28"/>
        </w:rPr>
        <w:t xml:space="preserve"> </w:t>
      </w:r>
    </w:p>
    <w:tbl>
      <w:tblPr>
        <w:tblStyle w:val="af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71"/>
        <w:gridCol w:w="7084"/>
      </w:tblGrid>
      <w:tr w:rsidR="00A53040" w:rsidRPr="00324B8B" w:rsidTr="003423B9">
        <w:tc>
          <w:tcPr>
            <w:tcW w:w="2410" w:type="dxa"/>
          </w:tcPr>
          <w:p w:rsidR="00A53040" w:rsidRPr="00A630DF" w:rsidRDefault="00A53040" w:rsidP="004B53B1">
            <w:pPr>
              <w:spacing w:before="240" w:line="240" w:lineRule="exact"/>
              <w:ind w:firstLine="596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Приложени</w:t>
            </w:r>
            <w:r w:rsidR="004B53B1">
              <w:rPr>
                <w:rFonts w:ascii="Times New Roman" w:hAnsi="Times New Roman" w:cs="Times New Roman"/>
                <w:szCs w:val="28"/>
              </w:rPr>
              <w:t>я</w:t>
            </w:r>
            <w:r w:rsidRPr="00A630DF">
              <w:rPr>
                <w:rFonts w:ascii="Times New Roman" w:hAnsi="Times New Roman" w:cs="Times New Roman"/>
                <w:szCs w:val="28"/>
              </w:rPr>
              <w:t>:</w:t>
            </w:r>
          </w:p>
        </w:tc>
        <w:tc>
          <w:tcPr>
            <w:tcW w:w="571" w:type="dxa"/>
          </w:tcPr>
          <w:p w:rsidR="00A53040" w:rsidRPr="00A630DF" w:rsidRDefault="00A53040" w:rsidP="00EA6BEF">
            <w:pPr>
              <w:spacing w:before="240"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7084" w:type="dxa"/>
          </w:tcPr>
          <w:p w:rsidR="00A53040" w:rsidRPr="00A630DF" w:rsidRDefault="00970025" w:rsidP="005359D6">
            <w:pPr>
              <w:pStyle w:val="a7"/>
              <w:spacing w:before="240" w:line="28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Информационное сообщение о возможностях </w:t>
            </w:r>
            <w:r w:rsidR="000B1C7E" w:rsidRPr="00A630DF">
              <w:rPr>
                <w:rFonts w:ascii="Times New Roman" w:hAnsi="Times New Roman" w:cs="Times New Roman"/>
                <w:szCs w:val="28"/>
              </w:rPr>
              <w:t>ФГИС</w:t>
            </w:r>
            <w:r w:rsidRPr="00A630DF">
              <w:rPr>
                <w:rFonts w:ascii="Times New Roman" w:hAnsi="Times New Roman" w:cs="Times New Roman"/>
                <w:szCs w:val="28"/>
              </w:rPr>
              <w:t xml:space="preserve"> «Моя школа» на 5</w:t>
            </w:r>
            <w:r w:rsidR="00A53040" w:rsidRPr="00A630DF">
              <w:rPr>
                <w:rFonts w:ascii="Times New Roman" w:hAnsi="Times New Roman" w:cs="Times New Roman"/>
                <w:szCs w:val="28"/>
              </w:rPr>
              <w:t> л. в 1 экз.</w:t>
            </w:r>
            <w:r w:rsidR="002502C2" w:rsidRPr="00A630DF">
              <w:rPr>
                <w:rFonts w:ascii="Times New Roman" w:hAnsi="Times New Roman" w:cs="Times New Roman"/>
                <w:szCs w:val="28"/>
              </w:rPr>
              <w:t>;</w:t>
            </w:r>
          </w:p>
        </w:tc>
      </w:tr>
      <w:tr w:rsidR="00A53040" w:rsidRPr="00324B8B" w:rsidTr="003423B9">
        <w:tc>
          <w:tcPr>
            <w:tcW w:w="2410" w:type="dxa"/>
          </w:tcPr>
          <w:p w:rsidR="00A53040" w:rsidRPr="00A630DF" w:rsidRDefault="00A53040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A53040" w:rsidRPr="00A630DF" w:rsidRDefault="00E35584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2</w:t>
            </w:r>
            <w:r w:rsidR="00D12D3A" w:rsidRPr="00A630DF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084" w:type="dxa"/>
          </w:tcPr>
          <w:p w:rsidR="0005260E" w:rsidRPr="00A630DF" w:rsidRDefault="00AB3B1B" w:rsidP="005359D6">
            <w:pPr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Памятка для обучающихся старше 14 лет </w:t>
            </w:r>
            <w:r w:rsidR="008D1A50">
              <w:rPr>
                <w:rFonts w:ascii="Times New Roman" w:hAnsi="Times New Roman" w:cs="Times New Roman"/>
                <w:szCs w:val="28"/>
              </w:rPr>
              <w:br/>
            </w:r>
            <w:r w:rsidRPr="00A630DF">
              <w:rPr>
                <w:rFonts w:ascii="Times New Roman" w:hAnsi="Times New Roman" w:cs="Times New Roman"/>
                <w:szCs w:val="28"/>
              </w:rPr>
              <w:t>по регистрации во ФГИС «Моя школа» на 1 л. в 1 экз.</w:t>
            </w:r>
          </w:p>
        </w:tc>
      </w:tr>
      <w:tr w:rsidR="0005260E" w:rsidRPr="00CF0B21" w:rsidTr="003423B9">
        <w:tc>
          <w:tcPr>
            <w:tcW w:w="2410" w:type="dxa"/>
          </w:tcPr>
          <w:p w:rsidR="0005260E" w:rsidRPr="00A630DF" w:rsidRDefault="0005260E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05260E" w:rsidRPr="00A630DF" w:rsidRDefault="00E35584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3</w:t>
            </w:r>
            <w:r w:rsidR="0005260E" w:rsidRPr="00A630DF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084" w:type="dxa"/>
          </w:tcPr>
          <w:p w:rsidR="0005260E" w:rsidRPr="00A630DF" w:rsidRDefault="001771DE" w:rsidP="005359D6">
            <w:pPr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Памятка для родителей (законных представителей) обучающихся старше 14 лет по регистрации во ФГИС «Моя школа» </w:t>
            </w:r>
            <w:r w:rsidR="00984E7F" w:rsidRPr="00A630DF">
              <w:rPr>
                <w:rFonts w:ascii="Times New Roman" w:hAnsi="Times New Roman" w:cs="Times New Roman"/>
                <w:szCs w:val="28"/>
              </w:rPr>
              <w:t xml:space="preserve">на </w:t>
            </w:r>
            <w:r w:rsidRPr="00A630DF">
              <w:rPr>
                <w:rFonts w:ascii="Times New Roman" w:hAnsi="Times New Roman" w:cs="Times New Roman"/>
                <w:szCs w:val="28"/>
              </w:rPr>
              <w:t>1</w:t>
            </w:r>
            <w:r w:rsidR="00984E7F" w:rsidRPr="00A630DF">
              <w:rPr>
                <w:rFonts w:ascii="Times New Roman" w:hAnsi="Times New Roman" w:cs="Times New Roman"/>
                <w:szCs w:val="28"/>
              </w:rPr>
              <w:t xml:space="preserve"> л. в 1 экз. </w:t>
            </w:r>
          </w:p>
        </w:tc>
      </w:tr>
      <w:tr w:rsidR="001771DE" w:rsidRPr="00CF0B21" w:rsidTr="003423B9">
        <w:tc>
          <w:tcPr>
            <w:tcW w:w="2410" w:type="dxa"/>
          </w:tcPr>
          <w:p w:rsidR="001771DE" w:rsidRPr="00A630DF" w:rsidRDefault="001771DE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1771DE" w:rsidRPr="00A630DF" w:rsidRDefault="001771DE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4</w:t>
            </w:r>
            <w:r w:rsidR="002E79EF" w:rsidRPr="00A630DF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084" w:type="dxa"/>
          </w:tcPr>
          <w:p w:rsidR="001771DE" w:rsidRPr="00A630DF" w:rsidRDefault="001771DE" w:rsidP="005359D6">
            <w:pPr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Памятка для родителей (законных представителей) обучающихся младше 14 лет по регистрации во ФГИС «Моя школа» на 1 л. в 1 экз.</w:t>
            </w:r>
          </w:p>
        </w:tc>
      </w:tr>
      <w:tr w:rsidR="001771DE" w:rsidRPr="00CF0B21" w:rsidTr="003423B9">
        <w:tc>
          <w:tcPr>
            <w:tcW w:w="2410" w:type="dxa"/>
          </w:tcPr>
          <w:p w:rsidR="001771DE" w:rsidRPr="00A630DF" w:rsidRDefault="001771DE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1771DE" w:rsidRPr="00A630DF" w:rsidRDefault="001771DE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5</w:t>
            </w:r>
            <w:r w:rsidR="002E79EF" w:rsidRPr="00A630DF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084" w:type="dxa"/>
          </w:tcPr>
          <w:p w:rsidR="001771DE" w:rsidRPr="00A630DF" w:rsidRDefault="006D3ADF" w:rsidP="005359D6">
            <w:pPr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Инструкция по регистрации ребенка в ЕСИА </w:t>
            </w:r>
            <w:r w:rsidR="008541FB">
              <w:rPr>
                <w:rFonts w:ascii="Times New Roman" w:hAnsi="Times New Roman" w:cs="Times New Roman"/>
                <w:szCs w:val="28"/>
              </w:rPr>
              <w:br/>
            </w:r>
            <w:r>
              <w:rPr>
                <w:rFonts w:ascii="Times New Roman" w:hAnsi="Times New Roman" w:cs="Times New Roman"/>
                <w:szCs w:val="28"/>
              </w:rPr>
              <w:t xml:space="preserve">из личного кабинета родителя </w:t>
            </w:r>
            <w:r w:rsidR="00254ABA">
              <w:rPr>
                <w:rFonts w:ascii="Times New Roman" w:hAnsi="Times New Roman" w:cs="Times New Roman"/>
                <w:szCs w:val="28"/>
              </w:rPr>
              <w:t>на 9 л. в 1 экз.</w:t>
            </w:r>
          </w:p>
        </w:tc>
      </w:tr>
      <w:tr w:rsidR="002E79EF" w:rsidRPr="00CF0B21" w:rsidTr="003423B9">
        <w:tc>
          <w:tcPr>
            <w:tcW w:w="2410" w:type="dxa"/>
          </w:tcPr>
          <w:p w:rsidR="002E79EF" w:rsidRPr="00A630DF" w:rsidRDefault="002E79EF" w:rsidP="003423B9">
            <w:pPr>
              <w:spacing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2E79EF" w:rsidRPr="00A630DF" w:rsidRDefault="002E79EF" w:rsidP="003423B9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7084" w:type="dxa"/>
          </w:tcPr>
          <w:p w:rsidR="002E79EF" w:rsidRPr="00A630DF" w:rsidRDefault="00DC6CEF" w:rsidP="003423B9">
            <w:pPr>
              <w:pStyle w:val="a7"/>
              <w:spacing w:line="280" w:lineRule="exact"/>
              <w:ind w:firstLine="0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Инструкция по авторизации преподавателя на 1 л. в 1 экз.</w:t>
            </w:r>
          </w:p>
        </w:tc>
      </w:tr>
      <w:tr w:rsidR="002E79EF" w:rsidRPr="00CF0B21" w:rsidTr="003423B9">
        <w:tc>
          <w:tcPr>
            <w:tcW w:w="2410" w:type="dxa"/>
          </w:tcPr>
          <w:p w:rsidR="002E79EF" w:rsidRPr="00A630DF" w:rsidRDefault="002E79EF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2E79EF" w:rsidRPr="00A630DF" w:rsidRDefault="00370832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7. </w:t>
            </w:r>
          </w:p>
        </w:tc>
        <w:tc>
          <w:tcPr>
            <w:tcW w:w="7084" w:type="dxa"/>
          </w:tcPr>
          <w:p w:rsidR="002E79EF" w:rsidRPr="00A630DF" w:rsidRDefault="009843EC" w:rsidP="005359D6">
            <w:pPr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Презентация для педагог</w:t>
            </w:r>
            <w:bookmarkStart w:id="0" w:name="_GoBack"/>
            <w:bookmarkEnd w:id="0"/>
            <w:r w:rsidRPr="00A630DF">
              <w:rPr>
                <w:rFonts w:ascii="Times New Roman" w:hAnsi="Times New Roman" w:cs="Times New Roman"/>
                <w:szCs w:val="28"/>
              </w:rPr>
              <w:t xml:space="preserve">ов о возможностях ФГИС «Моя школа» в формате </w:t>
            </w:r>
            <w:proofErr w:type="spellStart"/>
            <w:r w:rsidRPr="00A630DF">
              <w:rPr>
                <w:rFonts w:ascii="Times New Roman" w:hAnsi="Times New Roman" w:cs="Times New Roman"/>
                <w:szCs w:val="28"/>
              </w:rPr>
              <w:t>pdf</w:t>
            </w:r>
            <w:proofErr w:type="spellEnd"/>
            <w:r w:rsidRPr="00A630D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E79EF" w:rsidRPr="00CF0B21" w:rsidTr="003423B9">
        <w:tc>
          <w:tcPr>
            <w:tcW w:w="2410" w:type="dxa"/>
          </w:tcPr>
          <w:p w:rsidR="002E79EF" w:rsidRPr="00A630DF" w:rsidRDefault="002E79EF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2E79EF" w:rsidRPr="00A630DF" w:rsidRDefault="0004186E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8. </w:t>
            </w:r>
          </w:p>
        </w:tc>
        <w:tc>
          <w:tcPr>
            <w:tcW w:w="7084" w:type="dxa"/>
          </w:tcPr>
          <w:p w:rsidR="002E79EF" w:rsidRPr="00A630DF" w:rsidRDefault="009843EC" w:rsidP="005359D6">
            <w:pPr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Подборка видеоматериалов о возможностях ФГИС «Моя школа» на 2 л. в 1 экз.</w:t>
            </w:r>
          </w:p>
        </w:tc>
      </w:tr>
      <w:tr w:rsidR="0004186E" w:rsidRPr="00CF0B21" w:rsidTr="003423B9">
        <w:tc>
          <w:tcPr>
            <w:tcW w:w="2410" w:type="dxa"/>
          </w:tcPr>
          <w:p w:rsidR="0004186E" w:rsidRPr="00A630DF" w:rsidRDefault="0004186E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04186E" w:rsidRPr="00A630DF" w:rsidRDefault="0004186E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7084" w:type="dxa"/>
          </w:tcPr>
          <w:p w:rsidR="0004186E" w:rsidRPr="00A630DF" w:rsidRDefault="009843EC" w:rsidP="002426C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Речевой модуль для проведения родительских собраний на темы использования возможностей ФГИС «Моя школа» в образовательной деятельности 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r w:rsidRPr="00A630DF">
              <w:rPr>
                <w:rFonts w:ascii="Times New Roman" w:hAnsi="Times New Roman" w:cs="Times New Roman"/>
                <w:szCs w:val="28"/>
              </w:rPr>
              <w:t xml:space="preserve">и самостоятельного использования цифровых образовательных сервисов обучающимися 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r w:rsidRPr="00A630DF">
              <w:rPr>
                <w:rFonts w:ascii="Times New Roman" w:hAnsi="Times New Roman" w:cs="Times New Roman"/>
                <w:szCs w:val="28"/>
              </w:rPr>
              <w:t>и родителями на 9 л. в 1 экз.</w:t>
            </w:r>
          </w:p>
        </w:tc>
      </w:tr>
      <w:tr w:rsidR="00943A90" w:rsidRPr="00CF0B21" w:rsidTr="003423B9">
        <w:tc>
          <w:tcPr>
            <w:tcW w:w="2410" w:type="dxa"/>
          </w:tcPr>
          <w:p w:rsidR="00943A90" w:rsidRPr="00A630DF" w:rsidRDefault="00943A90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943A90" w:rsidRPr="00A630DF" w:rsidRDefault="00943A90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7084" w:type="dxa"/>
          </w:tcPr>
          <w:p w:rsidR="00943A90" w:rsidRPr="00A630DF" w:rsidRDefault="009843EC" w:rsidP="002426C6">
            <w:pPr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Текст для родительского чата в ИКОП «</w:t>
            </w:r>
            <w:proofErr w:type="spellStart"/>
            <w:r w:rsidRPr="00A630DF">
              <w:rPr>
                <w:rFonts w:ascii="Times New Roman" w:hAnsi="Times New Roman" w:cs="Times New Roman"/>
                <w:szCs w:val="28"/>
              </w:rPr>
              <w:t>Сферум</w:t>
            </w:r>
            <w:proofErr w:type="spellEnd"/>
            <w:r w:rsidRPr="00A630DF">
              <w:rPr>
                <w:rFonts w:ascii="Times New Roman" w:hAnsi="Times New Roman" w:cs="Times New Roman"/>
                <w:szCs w:val="28"/>
              </w:rPr>
              <w:t>» на 2 л. 1 экз.</w:t>
            </w:r>
          </w:p>
        </w:tc>
      </w:tr>
      <w:tr w:rsidR="00943A90" w:rsidRPr="00CF0B21" w:rsidTr="003423B9">
        <w:tc>
          <w:tcPr>
            <w:tcW w:w="2410" w:type="dxa"/>
          </w:tcPr>
          <w:p w:rsidR="00943A90" w:rsidRPr="00A630DF" w:rsidRDefault="00943A90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943A90" w:rsidRPr="00A630DF" w:rsidRDefault="009A1EDB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7084" w:type="dxa"/>
          </w:tcPr>
          <w:p w:rsidR="00943A90" w:rsidRPr="00A630DF" w:rsidRDefault="009843EC" w:rsidP="009A1EDB">
            <w:pPr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Презентация для родительского собрания «Электронный дневник </w:t>
            </w:r>
            <w:proofErr w:type="spellStart"/>
            <w:r w:rsidRPr="00A630DF">
              <w:rPr>
                <w:rFonts w:ascii="Times New Roman" w:hAnsi="Times New Roman" w:cs="Times New Roman"/>
                <w:szCs w:val="28"/>
              </w:rPr>
              <w:t>ЭПОС.Школа</w:t>
            </w:r>
            <w:proofErr w:type="spellEnd"/>
            <w:r w:rsidRPr="00A630DF">
              <w:rPr>
                <w:rFonts w:ascii="Times New Roman" w:hAnsi="Times New Roman" w:cs="Times New Roman"/>
                <w:szCs w:val="28"/>
              </w:rPr>
              <w:t xml:space="preserve">. Успешный вход обучающегося в электронный дневник» в формате </w:t>
            </w:r>
            <w:proofErr w:type="spellStart"/>
            <w:r w:rsidRPr="00A630DF">
              <w:rPr>
                <w:rFonts w:ascii="Times New Roman" w:hAnsi="Times New Roman" w:cs="Times New Roman"/>
                <w:szCs w:val="28"/>
              </w:rPr>
              <w:t>pdf</w:t>
            </w:r>
            <w:proofErr w:type="spellEnd"/>
            <w:r w:rsidRPr="00A630D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17F34" w:rsidRPr="00CF0B21" w:rsidTr="003423B9">
        <w:tc>
          <w:tcPr>
            <w:tcW w:w="2410" w:type="dxa"/>
          </w:tcPr>
          <w:p w:rsidR="00C17F34" w:rsidRPr="00A630DF" w:rsidRDefault="00C17F34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C17F34" w:rsidRPr="00A630DF" w:rsidRDefault="00C17F34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7084" w:type="dxa"/>
          </w:tcPr>
          <w:p w:rsidR="00C17F34" w:rsidRPr="00A630DF" w:rsidRDefault="009843EC" w:rsidP="00C17F34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Презентация для классного часа «Электронный дневник (ЭД) </w:t>
            </w:r>
            <w:proofErr w:type="spellStart"/>
            <w:r w:rsidRPr="00A630DF">
              <w:rPr>
                <w:rFonts w:ascii="Times New Roman" w:hAnsi="Times New Roman" w:cs="Times New Roman"/>
                <w:szCs w:val="28"/>
              </w:rPr>
              <w:t>ЭПОС.Школа</w:t>
            </w:r>
            <w:proofErr w:type="spellEnd"/>
            <w:r w:rsidRPr="00A630DF">
              <w:rPr>
                <w:rFonts w:ascii="Times New Roman" w:hAnsi="Times New Roman" w:cs="Times New Roman"/>
                <w:szCs w:val="28"/>
              </w:rPr>
              <w:t xml:space="preserve"> для учащегося. Успешность </w:t>
            </w:r>
            <w:proofErr w:type="gramStart"/>
            <w:r w:rsidRPr="00A630DF">
              <w:rPr>
                <w:rFonts w:ascii="Times New Roman" w:hAnsi="Times New Roman" w:cs="Times New Roman"/>
                <w:szCs w:val="28"/>
              </w:rPr>
              <w:t>входа</w:t>
            </w:r>
            <w:proofErr w:type="gramEnd"/>
            <w:r w:rsidRPr="00A630DF">
              <w:rPr>
                <w:rFonts w:ascii="Times New Roman" w:hAnsi="Times New Roman" w:cs="Times New Roman"/>
                <w:szCs w:val="28"/>
              </w:rPr>
              <w:t xml:space="preserve"> учащегося в ЭД» в формате </w:t>
            </w:r>
            <w:proofErr w:type="spellStart"/>
            <w:r w:rsidRPr="00A630DF">
              <w:rPr>
                <w:rFonts w:ascii="Times New Roman" w:hAnsi="Times New Roman" w:cs="Times New Roman"/>
                <w:szCs w:val="28"/>
              </w:rPr>
              <w:t>pdf</w:t>
            </w:r>
            <w:proofErr w:type="spellEnd"/>
            <w:r w:rsidRPr="00A630D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AA2F75" w:rsidRPr="00CF0B21" w:rsidTr="003423B9">
        <w:tc>
          <w:tcPr>
            <w:tcW w:w="2410" w:type="dxa"/>
          </w:tcPr>
          <w:p w:rsidR="00AA2F75" w:rsidRPr="00A630DF" w:rsidRDefault="00AA2F75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AA2F75" w:rsidRPr="00A630DF" w:rsidRDefault="00AA2F75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13. </w:t>
            </w:r>
          </w:p>
        </w:tc>
        <w:tc>
          <w:tcPr>
            <w:tcW w:w="7084" w:type="dxa"/>
          </w:tcPr>
          <w:p w:rsidR="00AA2F75" w:rsidRPr="00A630DF" w:rsidRDefault="009843EC" w:rsidP="00A630DF">
            <w:pPr>
              <w:spacing w:line="28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630DF">
              <w:rPr>
                <w:rFonts w:ascii="Times New Roman" w:hAnsi="Times New Roman" w:cs="Times New Roman"/>
                <w:bCs/>
                <w:szCs w:val="28"/>
              </w:rPr>
              <w:t>Алгоритм работы администратора ОО с тестовыми учетными записями педагогов в федеральной государственной информационной системе «Моя школа» на 3 л. в 1 экз.</w:t>
            </w:r>
          </w:p>
        </w:tc>
      </w:tr>
      <w:tr w:rsidR="00DC6CEF" w:rsidRPr="00CF0B21" w:rsidTr="003423B9">
        <w:tc>
          <w:tcPr>
            <w:tcW w:w="2410" w:type="dxa"/>
          </w:tcPr>
          <w:p w:rsidR="00DC6CEF" w:rsidRPr="0039186B" w:rsidRDefault="00DC6CEF" w:rsidP="003F3E24">
            <w:pPr>
              <w:spacing w:before="240"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DC6CEF" w:rsidRPr="0039186B" w:rsidRDefault="00DC6CEF" w:rsidP="00EA6BEF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39186B"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7084" w:type="dxa"/>
          </w:tcPr>
          <w:p w:rsidR="00DC6CEF" w:rsidRPr="00A630DF" w:rsidRDefault="009843EC" w:rsidP="00A630DF">
            <w:pPr>
              <w:spacing w:line="280" w:lineRule="exact"/>
              <w:jc w:val="both"/>
              <w:rPr>
                <w:szCs w:val="28"/>
              </w:rPr>
            </w:pPr>
            <w:r w:rsidRPr="00A630DF">
              <w:rPr>
                <w:rFonts w:ascii="Times New Roman" w:hAnsi="Times New Roman" w:cs="Times New Roman"/>
                <w:szCs w:val="28"/>
              </w:rPr>
              <w:t xml:space="preserve">Инструкция администратора ОО по корректировке структурной роли обучающегося/педагогического работника в случаях неверной отправки запроса 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r w:rsidRPr="00A630DF">
              <w:rPr>
                <w:rFonts w:ascii="Times New Roman" w:hAnsi="Times New Roman" w:cs="Times New Roman"/>
                <w:szCs w:val="28"/>
              </w:rPr>
              <w:t xml:space="preserve">на присоединение к школе (неверно указана группировка) </w:t>
            </w:r>
            <w:r w:rsidRPr="00A630DF">
              <w:rPr>
                <w:rFonts w:ascii="Times New Roman" w:hAnsi="Times New Roman" w:cs="Times New Roman"/>
                <w:bCs/>
                <w:szCs w:val="28"/>
              </w:rPr>
              <w:t>на 6 л. в 1 экз.</w:t>
            </w:r>
          </w:p>
        </w:tc>
      </w:tr>
    </w:tbl>
    <w:p w:rsidR="00E3696A" w:rsidRPr="00E3696A" w:rsidRDefault="00F41B5D" w:rsidP="003F3E24">
      <w:pPr>
        <w:pStyle w:val="a6"/>
        <w:spacing w:before="720" w:after="0"/>
      </w:pPr>
      <w:r w:rsidRPr="00CF0B21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37C1F" wp14:editId="133D6F88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3383915" cy="476250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60E" w:rsidRPr="00B12EB9" w:rsidRDefault="0005260E" w:rsidP="001627AC">
                            <w:pPr>
                              <w:pStyle w:val="a9"/>
                              <w:rPr>
                                <w:shd w:val="clear" w:color="auto" w:fill="FFFFFF"/>
                              </w:rPr>
                            </w:pPr>
                            <w:r w:rsidRPr="00B12EB9">
                              <w:rPr>
                                <w:shd w:val="clear" w:color="auto" w:fill="FFFFFF"/>
                              </w:rPr>
                              <w:t>Якимчук Виктория Сергеевна</w:t>
                            </w:r>
                          </w:p>
                          <w:p w:rsidR="0005260E" w:rsidRPr="00B12EB9" w:rsidRDefault="0005260E" w:rsidP="0005260E">
                            <w:pPr>
                              <w:pStyle w:val="a9"/>
                              <w:rPr>
                                <w:shd w:val="clear" w:color="auto" w:fill="FFFFFF"/>
                              </w:rPr>
                            </w:pPr>
                            <w:r w:rsidRPr="00B12EB9">
                              <w:t xml:space="preserve">(342) </w:t>
                            </w:r>
                            <w:r w:rsidRPr="00B12EB9">
                              <w:rPr>
                                <w:shd w:val="clear" w:color="auto" w:fill="FFFFFF"/>
                              </w:rPr>
                              <w:t>211-70-07</w:t>
                            </w:r>
                          </w:p>
                          <w:p w:rsidR="0005260E" w:rsidRDefault="0005260E" w:rsidP="001627AC">
                            <w:pPr>
                              <w:pStyle w:val="a9"/>
                              <w:rPr>
                                <w:color w:val="212529"/>
                                <w:shd w:val="clear" w:color="auto" w:fill="FFFFFF"/>
                              </w:rPr>
                            </w:pPr>
                          </w:p>
                          <w:p w:rsidR="0005260E" w:rsidRDefault="0005260E" w:rsidP="001627AC">
                            <w:pPr>
                              <w:pStyle w:val="a9"/>
                              <w:rPr>
                                <w:color w:val="212529"/>
                                <w:shd w:val="clear" w:color="auto" w:fill="FFFFFF"/>
                              </w:rPr>
                            </w:pPr>
                          </w:p>
                          <w:p w:rsidR="0005260E" w:rsidRDefault="0005260E" w:rsidP="001627AC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</w:p>
                          <w:p w:rsidR="00DB3F88" w:rsidRPr="00DB3F88" w:rsidRDefault="00DB3F88" w:rsidP="001627AC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7C1F" id="Text Box 6" o:spid="_x0000_s1029" type="#_x0000_t202" style="position:absolute;margin-left:0;margin-top:0;width:266.45pt;height:37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7nJsw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YcdIBRQ901OhWjCgy1Rl6lYLTfQ9ueoRtYNlmqvo7UX5TiItNQ/ie3kgphoaSCqLzzU33ydUJ&#10;RxmQ3fBRVPAMOWhhgcZadqZ0UAwE6MDS45kZE0oJm4tFvEj8JUYlnIWrKFha6lySzrd7qfR7Kjpk&#10;jAxLYN6ik+Od0iYaks4u5jEuCta2lv2WP9sAx2kH3oar5sxEYcn8mXjJNt7GoRMG0dYJvTx3bopN&#10;6ESFv1rmi3yzyf1f5l0/TBtWVZSbZ2Zh+eGfEXeS+CSJs7SUaFll4ExISu53m1aiIwFhF/azNYeT&#10;i5v7PAxbBMjlRUp+EHq3QeIUUbxywiJcOsnKix3PT26TyAuTMC+ep3THOP33lNCQ4WQZLCcxXYJ+&#10;kZtnv9e5kbRjGkZHy7oMx2cnkhoJbnllqdWEtZP9pBQm/EspgO6ZaCtYo9FJrXrcjbYzFnMf7ET1&#10;CAqWAgQGMoWxB0Yj5A+MBhghGVbfD0RSjNoPHLrAzJvZkLOxmw3CS7iaYY3RZG70NJcOvWT7BpCn&#10;PuPiBjqlZlbEpqWmKE79BWPB5nIaYWbuPP23XpdBu/4NAAD//wMAUEsDBBQABgAIAAAAIQCraaMO&#10;2wAAAAQBAAAPAAAAZHJzL2Rvd25yZXYueG1sTI/BTsMwEETvSPyDtUjcqE1RCw1xqgrBCQmRhgPH&#10;TbxNrMbrELtt+HsMl3JZaTSjmbf5enK9ONIYrGcNtzMFgrjxxnKr4aN6uXkAESKywd4zafimAOvi&#10;8iLHzPgTl3TcxlakEg4ZauhiHDIpQ9ORwzDzA3Hydn50GJMcW2lGPKVy18u5Ukvp0HJa6HCgp46a&#10;/fbgNGw+uXy2X2/1e7krbVWtFL8u91pfX02bRxCRpngOwy9+QociMdX+wCaIXkN6JP7d5C3u5isQ&#10;tYb7hQJZ5PI/fPEDAAD//wMAUEsBAi0AFAAGAAgAAAAhALaDOJL+AAAA4QEAABMAAAAAAAAAAAAA&#10;AAAAAAAAAFtDb250ZW50X1R5cGVzXS54bWxQSwECLQAUAAYACAAAACEAOP0h/9YAAACUAQAACwAA&#10;AAAAAAAAAAAAAAAvAQAAX3JlbHMvLnJlbHNQSwECLQAUAAYACAAAACEA9vu5ybMCAACwBQAADgAA&#10;AAAAAAAAAAAAAAAuAgAAZHJzL2Uyb0RvYy54bWxQSwECLQAUAAYACAAAACEAq2mjDtsAAAAEAQAA&#10;DwAAAAAAAAAAAAAAAAANBQAAZHJzL2Rvd25yZXYueG1sUEsFBgAAAAAEAAQA8wAAABUGAAAAAA==&#10;" filled="f" stroked="f">
                <v:textbox inset="0,0,0,0">
                  <w:txbxContent>
                    <w:p w:rsidR="0005260E" w:rsidRPr="00B12EB9" w:rsidRDefault="0005260E" w:rsidP="001627AC">
                      <w:pPr>
                        <w:pStyle w:val="a9"/>
                        <w:rPr>
                          <w:shd w:val="clear" w:color="auto" w:fill="FFFFFF"/>
                        </w:rPr>
                      </w:pPr>
                      <w:r w:rsidRPr="00B12EB9">
                        <w:rPr>
                          <w:shd w:val="clear" w:color="auto" w:fill="FFFFFF"/>
                        </w:rPr>
                        <w:t>Якимчук Виктория Сергеевна</w:t>
                      </w:r>
                    </w:p>
                    <w:p w:rsidR="0005260E" w:rsidRPr="00B12EB9" w:rsidRDefault="0005260E" w:rsidP="0005260E">
                      <w:pPr>
                        <w:pStyle w:val="a9"/>
                        <w:rPr>
                          <w:shd w:val="clear" w:color="auto" w:fill="FFFFFF"/>
                        </w:rPr>
                      </w:pPr>
                      <w:r w:rsidRPr="00B12EB9">
                        <w:t xml:space="preserve">(342) </w:t>
                      </w:r>
                      <w:r w:rsidRPr="00B12EB9">
                        <w:rPr>
                          <w:shd w:val="clear" w:color="auto" w:fill="FFFFFF"/>
                        </w:rPr>
                        <w:t>211-70-07</w:t>
                      </w:r>
                    </w:p>
                    <w:p w:rsidR="0005260E" w:rsidRDefault="0005260E" w:rsidP="001627AC">
                      <w:pPr>
                        <w:pStyle w:val="a9"/>
                        <w:rPr>
                          <w:color w:val="212529"/>
                          <w:shd w:val="clear" w:color="auto" w:fill="FFFFFF"/>
                        </w:rPr>
                      </w:pPr>
                    </w:p>
                    <w:p w:rsidR="0005260E" w:rsidRDefault="0005260E" w:rsidP="001627AC">
                      <w:pPr>
                        <w:pStyle w:val="a9"/>
                        <w:rPr>
                          <w:color w:val="212529"/>
                          <w:shd w:val="clear" w:color="auto" w:fill="FFFFFF"/>
                        </w:rPr>
                      </w:pPr>
                    </w:p>
                    <w:p w:rsidR="0005260E" w:rsidRDefault="0005260E" w:rsidP="001627AC">
                      <w:pPr>
                        <w:pStyle w:val="a9"/>
                        <w:rPr>
                          <w:szCs w:val="24"/>
                        </w:rPr>
                      </w:pPr>
                    </w:p>
                    <w:p w:rsidR="00DB3F88" w:rsidRPr="00DB3F88" w:rsidRDefault="00DB3F88" w:rsidP="001627AC">
                      <w:pPr>
                        <w:pStyle w:val="a9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05E94">
        <w:t>Заместитель м</w:t>
      </w:r>
      <w:r w:rsidR="00B400F7" w:rsidRPr="00CF0B21">
        <w:t>инистр</w:t>
      </w:r>
      <w:r w:rsidR="00D05E94">
        <w:t>а</w:t>
      </w:r>
      <w:r w:rsidR="00DB3F88" w:rsidRPr="00324B8B">
        <w:tab/>
      </w:r>
      <w:r w:rsidR="00DB3F88" w:rsidRPr="00324B8B">
        <w:tab/>
      </w:r>
      <w:r w:rsidR="00DB3F88" w:rsidRPr="00324B8B">
        <w:tab/>
        <w:t xml:space="preserve"> </w:t>
      </w:r>
      <w:r w:rsidR="009D4B5D" w:rsidRPr="00324B8B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E2E28" wp14:editId="16CD5F51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2E28" id="Text Box 1" o:spid="_x0000_s1030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WWsQIAALA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Sr&#10;HCcYCdJBi+7YaNC1HFFoqzP0OgOn2x7czAjb0GXHVPc3kn7VSMhNQ8SeXSklh4aRCrJzN/2zqxOO&#10;tiC74YOsIAw5GOmAxlp1tnRQDATo0KX7U2dsKtSGDJPlMllgROEsChdp4Frnk2y+3Stt3jHZIWvk&#10;WEHnHTo53mgDPMB1drHBhCx527rut+LJBjhOOxAbrtozm4Vr5o80SLer7Sr24ijZenFQFN5VuYm9&#10;pAyXi+JNsdkU4U8bN4yzhlcVEzbMLKww/rPGPUh8ksRJWlq2vLJwNiWt9rtNq9CRgLBL99luQfJn&#10;bv7TNNwxcHlGKYzi4DpKvTJZLb24jBdeugxWXhCm12kSxGlclE8p3XDB/p0SGnKcLqLFJKbfcgvc&#10;95IbyTpuYHS0vMvx6uREMivBrahcaw3h7WSflcKm/1gKqNjcaCdYq9FJrWbcje5lxPM72MnqHhSs&#10;JAgMZApjD4xGqu8YDTBCcqy/HYhiGLXvBbwCO29mQ83GbjaIoHA1xwajydyYaS4desX3DSBP70zI&#10;K3gpNXcitk9qygIY2AWMBcflYYTZuXO+dl6Pg3b9CwAA//8DAFBLAwQUAAYACAAAACEAb0qzpOEA&#10;AAALAQAADwAAAGRycy9kb3ducmV2LnhtbEyPwU7DMBBE70j8g7VI3KjT1g1tiFNVCE5IiDQcenTi&#10;bWI1XofYbcPfY05wHO3TzNt8O9meXXD0xpGE+SwBhtQ4baiV8Fm9PqyB+aBIq94RSvhGD9vi9iZX&#10;mXZXKvGyDy2LJeQzJaELYcg4902HVvmZG5Di7ehGq0KMY8v1qK6x3PZ8kSQpt8pQXOjUgM8dNqf9&#10;2UrYHah8MV/v9Ud5LE1VbRJ6S09S3t9NuydgAafwB8OvflSHIjrV7kzasz5mIdKISlg+zgWwSCwX&#10;6xWwWoJIVgJ4kfP/PxQ/AAAA//8DAFBLAQItABQABgAIAAAAIQC2gziS/gAAAOEBAAATAAAAAAAA&#10;AAAAAAAAAAAAAABbQ29udGVudF9UeXBlc10ueG1sUEsBAi0AFAAGAAgAAAAhADj9If/WAAAAlAEA&#10;AAsAAAAAAAAAAAAAAAAALwEAAF9yZWxzLy5yZWxzUEsBAi0AFAAGAAgAAAAhADdpFZaxAgAAsAUA&#10;AA4AAAAAAAAAAAAAAAAALgIAAGRycy9lMm9Eb2MueG1sUEsBAi0AFAAGAAgAAAAhAG9Ks6ThAAAA&#10;CwEAAA8AAAAAAAAAAAAAAAAACwUAAGRycy9kb3ducmV2LnhtbFBLBQYAAAAABAAEAPMAAAAZBgAA&#10;AAA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A34" w:rsidRPr="00324B8B">
        <w:t xml:space="preserve">      </w:t>
      </w:r>
      <w:r w:rsidR="00B400F7">
        <w:t xml:space="preserve">                             </w:t>
      </w:r>
      <w:r w:rsidR="00456A34" w:rsidRPr="00324B8B">
        <w:t xml:space="preserve"> </w:t>
      </w:r>
      <w:r w:rsidR="00D05E94">
        <w:t xml:space="preserve">           </w:t>
      </w:r>
      <w:r w:rsidR="00456A34" w:rsidRPr="00324B8B">
        <w:t xml:space="preserve"> </w:t>
      </w:r>
      <w:r w:rsidR="00D05E94">
        <w:t>С.М. Долгополова</w:t>
      </w:r>
      <w:r w:rsidR="00D12D3A">
        <w:rPr>
          <w:szCs w:val="28"/>
          <w:shd w:val="clear" w:color="auto" w:fill="FFFFFF"/>
        </w:rPr>
        <w:t xml:space="preserve"> </w:t>
      </w:r>
    </w:p>
    <w:sectPr w:rsidR="00E3696A" w:rsidRPr="00E3696A" w:rsidSect="001C2FAF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26" w:rsidRDefault="00D20B26">
      <w:r>
        <w:separator/>
      </w:r>
    </w:p>
  </w:endnote>
  <w:endnote w:type="continuationSeparator" w:id="0">
    <w:p w:rsidR="00D20B26" w:rsidRDefault="00D2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26" w:rsidRDefault="00D20B26">
      <w:r>
        <w:separator/>
      </w:r>
    </w:p>
  </w:footnote>
  <w:footnote w:type="continuationSeparator" w:id="0">
    <w:p w:rsidR="00D20B26" w:rsidRDefault="00D2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23B9">
      <w:rPr>
        <w:rStyle w:val="ac"/>
        <w:noProof/>
      </w:rPr>
      <w:t>2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4439"/>
    <w:multiLevelType w:val="multilevel"/>
    <w:tmpl w:val="F99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A6AC4"/>
    <w:multiLevelType w:val="hybridMultilevel"/>
    <w:tmpl w:val="7ACA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3E28"/>
    <w:multiLevelType w:val="hybridMultilevel"/>
    <w:tmpl w:val="744AC2AE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BD2098"/>
    <w:multiLevelType w:val="hybridMultilevel"/>
    <w:tmpl w:val="E312A6C8"/>
    <w:lvl w:ilvl="0" w:tplc="DB58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15D8E"/>
    <w:multiLevelType w:val="hybridMultilevel"/>
    <w:tmpl w:val="A37A0AAA"/>
    <w:lvl w:ilvl="0" w:tplc="2B5CC2E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D60D1"/>
    <w:multiLevelType w:val="hybridMultilevel"/>
    <w:tmpl w:val="2DC2CAB0"/>
    <w:lvl w:ilvl="0" w:tplc="13AAB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74E56"/>
    <w:multiLevelType w:val="hybridMultilevel"/>
    <w:tmpl w:val="41D03A40"/>
    <w:lvl w:ilvl="0" w:tplc="586A3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D0690"/>
    <w:multiLevelType w:val="multilevel"/>
    <w:tmpl w:val="DE8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C03A1"/>
    <w:multiLevelType w:val="hybridMultilevel"/>
    <w:tmpl w:val="9222BC00"/>
    <w:lvl w:ilvl="0" w:tplc="E7EE5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8F33A9"/>
    <w:multiLevelType w:val="hybridMultilevel"/>
    <w:tmpl w:val="26563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2E2F0C"/>
    <w:multiLevelType w:val="hybridMultilevel"/>
    <w:tmpl w:val="7180C56E"/>
    <w:lvl w:ilvl="0" w:tplc="2B5CC2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53A7"/>
    <w:multiLevelType w:val="hybridMultilevel"/>
    <w:tmpl w:val="DBCEFFF2"/>
    <w:lvl w:ilvl="0" w:tplc="594E70C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4281"/>
    <w:rsid w:val="00006D8B"/>
    <w:rsid w:val="000077DB"/>
    <w:rsid w:val="0001034D"/>
    <w:rsid w:val="00012244"/>
    <w:rsid w:val="00016828"/>
    <w:rsid w:val="000217BF"/>
    <w:rsid w:val="000221F2"/>
    <w:rsid w:val="000349E2"/>
    <w:rsid w:val="00037908"/>
    <w:rsid w:val="0004186E"/>
    <w:rsid w:val="0005260E"/>
    <w:rsid w:val="000563FB"/>
    <w:rsid w:val="00060371"/>
    <w:rsid w:val="000605F3"/>
    <w:rsid w:val="00081280"/>
    <w:rsid w:val="00086301"/>
    <w:rsid w:val="00086F3E"/>
    <w:rsid w:val="00087BC6"/>
    <w:rsid w:val="00092940"/>
    <w:rsid w:val="00093BC1"/>
    <w:rsid w:val="000A2B21"/>
    <w:rsid w:val="000A2C11"/>
    <w:rsid w:val="000A47FB"/>
    <w:rsid w:val="000B160F"/>
    <w:rsid w:val="000B1C7E"/>
    <w:rsid w:val="000C2E44"/>
    <w:rsid w:val="000C4BFA"/>
    <w:rsid w:val="000C633D"/>
    <w:rsid w:val="000D498C"/>
    <w:rsid w:val="000D6371"/>
    <w:rsid w:val="000E116D"/>
    <w:rsid w:val="000E190C"/>
    <w:rsid w:val="000E7A10"/>
    <w:rsid w:val="000F2D64"/>
    <w:rsid w:val="000F402C"/>
    <w:rsid w:val="000F6A59"/>
    <w:rsid w:val="000F7A8E"/>
    <w:rsid w:val="001007DA"/>
    <w:rsid w:val="00101126"/>
    <w:rsid w:val="00105BFB"/>
    <w:rsid w:val="00107FDF"/>
    <w:rsid w:val="00113FAC"/>
    <w:rsid w:val="00114F67"/>
    <w:rsid w:val="001171A0"/>
    <w:rsid w:val="00123E98"/>
    <w:rsid w:val="001324E5"/>
    <w:rsid w:val="00134A92"/>
    <w:rsid w:val="001367A9"/>
    <w:rsid w:val="001476F6"/>
    <w:rsid w:val="00156E28"/>
    <w:rsid w:val="00161C00"/>
    <w:rsid w:val="001627AC"/>
    <w:rsid w:val="00167E30"/>
    <w:rsid w:val="00172089"/>
    <w:rsid w:val="001729D4"/>
    <w:rsid w:val="00173A19"/>
    <w:rsid w:val="001758F5"/>
    <w:rsid w:val="00176565"/>
    <w:rsid w:val="001771DE"/>
    <w:rsid w:val="00183A28"/>
    <w:rsid w:val="00183EEE"/>
    <w:rsid w:val="00193028"/>
    <w:rsid w:val="00193343"/>
    <w:rsid w:val="00197B7F"/>
    <w:rsid w:val="00197EA1"/>
    <w:rsid w:val="001A1FE4"/>
    <w:rsid w:val="001A2849"/>
    <w:rsid w:val="001A416D"/>
    <w:rsid w:val="001A7448"/>
    <w:rsid w:val="001B1F20"/>
    <w:rsid w:val="001C2FAF"/>
    <w:rsid w:val="001C654F"/>
    <w:rsid w:val="001C7152"/>
    <w:rsid w:val="001D02CD"/>
    <w:rsid w:val="001D082A"/>
    <w:rsid w:val="001D0D02"/>
    <w:rsid w:val="001D4BDB"/>
    <w:rsid w:val="001D5851"/>
    <w:rsid w:val="001E1A4F"/>
    <w:rsid w:val="001E580A"/>
    <w:rsid w:val="001E7E27"/>
    <w:rsid w:val="00201125"/>
    <w:rsid w:val="0020154A"/>
    <w:rsid w:val="002121DC"/>
    <w:rsid w:val="002150B9"/>
    <w:rsid w:val="00223927"/>
    <w:rsid w:val="00225258"/>
    <w:rsid w:val="002255E0"/>
    <w:rsid w:val="00233491"/>
    <w:rsid w:val="0023584A"/>
    <w:rsid w:val="00241585"/>
    <w:rsid w:val="002419B9"/>
    <w:rsid w:val="002426C6"/>
    <w:rsid w:val="002444F5"/>
    <w:rsid w:val="002477A5"/>
    <w:rsid w:val="002502C2"/>
    <w:rsid w:val="0025057B"/>
    <w:rsid w:val="00254ABA"/>
    <w:rsid w:val="00255F85"/>
    <w:rsid w:val="00257781"/>
    <w:rsid w:val="00261B4B"/>
    <w:rsid w:val="00262D76"/>
    <w:rsid w:val="00271C8B"/>
    <w:rsid w:val="00276CCB"/>
    <w:rsid w:val="00282F3E"/>
    <w:rsid w:val="00283C43"/>
    <w:rsid w:val="00291AC9"/>
    <w:rsid w:val="00293AD9"/>
    <w:rsid w:val="002946F0"/>
    <w:rsid w:val="002979D1"/>
    <w:rsid w:val="002A0DDE"/>
    <w:rsid w:val="002A5880"/>
    <w:rsid w:val="002B0C7D"/>
    <w:rsid w:val="002B5185"/>
    <w:rsid w:val="002C3DA1"/>
    <w:rsid w:val="002D01EC"/>
    <w:rsid w:val="002D0CB0"/>
    <w:rsid w:val="002D7194"/>
    <w:rsid w:val="002E1856"/>
    <w:rsid w:val="002E7602"/>
    <w:rsid w:val="002E79EF"/>
    <w:rsid w:val="002E7FC0"/>
    <w:rsid w:val="002F2983"/>
    <w:rsid w:val="002F4010"/>
    <w:rsid w:val="003039C5"/>
    <w:rsid w:val="00304111"/>
    <w:rsid w:val="0031082D"/>
    <w:rsid w:val="00310913"/>
    <w:rsid w:val="00314B92"/>
    <w:rsid w:val="00317312"/>
    <w:rsid w:val="00321C45"/>
    <w:rsid w:val="003246E9"/>
    <w:rsid w:val="00324B8B"/>
    <w:rsid w:val="0032529B"/>
    <w:rsid w:val="003423B9"/>
    <w:rsid w:val="00343057"/>
    <w:rsid w:val="00343FBB"/>
    <w:rsid w:val="00351FBC"/>
    <w:rsid w:val="00353C6D"/>
    <w:rsid w:val="00353EC9"/>
    <w:rsid w:val="003551DD"/>
    <w:rsid w:val="00362F49"/>
    <w:rsid w:val="00370832"/>
    <w:rsid w:val="0037211D"/>
    <w:rsid w:val="00373B15"/>
    <w:rsid w:val="0037675E"/>
    <w:rsid w:val="00384565"/>
    <w:rsid w:val="00384C90"/>
    <w:rsid w:val="00390E5D"/>
    <w:rsid w:val="0039186B"/>
    <w:rsid w:val="003925A1"/>
    <w:rsid w:val="0039455E"/>
    <w:rsid w:val="003976FC"/>
    <w:rsid w:val="003A3BA6"/>
    <w:rsid w:val="003A5B9F"/>
    <w:rsid w:val="003B449A"/>
    <w:rsid w:val="003B4F4D"/>
    <w:rsid w:val="003B6459"/>
    <w:rsid w:val="003C454B"/>
    <w:rsid w:val="003D16C6"/>
    <w:rsid w:val="003E132F"/>
    <w:rsid w:val="003E2710"/>
    <w:rsid w:val="003E3751"/>
    <w:rsid w:val="003E61D0"/>
    <w:rsid w:val="003E6969"/>
    <w:rsid w:val="003F3E24"/>
    <w:rsid w:val="00402B43"/>
    <w:rsid w:val="00404937"/>
    <w:rsid w:val="00412245"/>
    <w:rsid w:val="00417158"/>
    <w:rsid w:val="00421F6E"/>
    <w:rsid w:val="004234A9"/>
    <w:rsid w:val="00423864"/>
    <w:rsid w:val="00425F3A"/>
    <w:rsid w:val="00427191"/>
    <w:rsid w:val="004306F8"/>
    <w:rsid w:val="004368C5"/>
    <w:rsid w:val="004369C3"/>
    <w:rsid w:val="00445227"/>
    <w:rsid w:val="0044605F"/>
    <w:rsid w:val="0044659A"/>
    <w:rsid w:val="00454EE3"/>
    <w:rsid w:val="00456A34"/>
    <w:rsid w:val="00463AC4"/>
    <w:rsid w:val="00464FE6"/>
    <w:rsid w:val="0046767E"/>
    <w:rsid w:val="00467A7B"/>
    <w:rsid w:val="004700FC"/>
    <w:rsid w:val="004708C0"/>
    <w:rsid w:val="00480E57"/>
    <w:rsid w:val="0049410C"/>
    <w:rsid w:val="0049431C"/>
    <w:rsid w:val="004B4F43"/>
    <w:rsid w:val="004B53B1"/>
    <w:rsid w:val="004C7969"/>
    <w:rsid w:val="004D054A"/>
    <w:rsid w:val="004D77AF"/>
    <w:rsid w:val="004F747F"/>
    <w:rsid w:val="00500406"/>
    <w:rsid w:val="005049B1"/>
    <w:rsid w:val="00527E8B"/>
    <w:rsid w:val="00527F93"/>
    <w:rsid w:val="00533F16"/>
    <w:rsid w:val="005359D6"/>
    <w:rsid w:val="005403B7"/>
    <w:rsid w:val="005418D4"/>
    <w:rsid w:val="00541D28"/>
    <w:rsid w:val="00543AEF"/>
    <w:rsid w:val="005520EF"/>
    <w:rsid w:val="00565755"/>
    <w:rsid w:val="005675B9"/>
    <w:rsid w:val="00571EC0"/>
    <w:rsid w:val="00571FAF"/>
    <w:rsid w:val="0058244A"/>
    <w:rsid w:val="00582952"/>
    <w:rsid w:val="00587912"/>
    <w:rsid w:val="00592C06"/>
    <w:rsid w:val="005970FA"/>
    <w:rsid w:val="00597620"/>
    <w:rsid w:val="005A7C22"/>
    <w:rsid w:val="005B6EC5"/>
    <w:rsid w:val="005B7C2C"/>
    <w:rsid w:val="005C7CF7"/>
    <w:rsid w:val="005D3C4F"/>
    <w:rsid w:val="005E48B5"/>
    <w:rsid w:val="005F1CC8"/>
    <w:rsid w:val="005F2946"/>
    <w:rsid w:val="005F32DE"/>
    <w:rsid w:val="005F5F5A"/>
    <w:rsid w:val="006007C1"/>
    <w:rsid w:val="00603E56"/>
    <w:rsid w:val="00605638"/>
    <w:rsid w:val="00607816"/>
    <w:rsid w:val="00610ADD"/>
    <w:rsid w:val="006155F3"/>
    <w:rsid w:val="00622B2B"/>
    <w:rsid w:val="00623734"/>
    <w:rsid w:val="00624F48"/>
    <w:rsid w:val="00631BFD"/>
    <w:rsid w:val="00631CCB"/>
    <w:rsid w:val="00633CB6"/>
    <w:rsid w:val="00636939"/>
    <w:rsid w:val="00637B08"/>
    <w:rsid w:val="006460DB"/>
    <w:rsid w:val="006476B1"/>
    <w:rsid w:val="00650583"/>
    <w:rsid w:val="00655585"/>
    <w:rsid w:val="006640C9"/>
    <w:rsid w:val="00671907"/>
    <w:rsid w:val="00676BC6"/>
    <w:rsid w:val="006842E1"/>
    <w:rsid w:val="00684DDA"/>
    <w:rsid w:val="00685262"/>
    <w:rsid w:val="0069382F"/>
    <w:rsid w:val="006A0825"/>
    <w:rsid w:val="006A1F25"/>
    <w:rsid w:val="006A5ECC"/>
    <w:rsid w:val="006B230E"/>
    <w:rsid w:val="006B34AC"/>
    <w:rsid w:val="006B656F"/>
    <w:rsid w:val="006C4DAC"/>
    <w:rsid w:val="006D3ADF"/>
    <w:rsid w:val="006E2D59"/>
    <w:rsid w:val="006E5749"/>
    <w:rsid w:val="006F0709"/>
    <w:rsid w:val="006F182A"/>
    <w:rsid w:val="00714C64"/>
    <w:rsid w:val="0071506D"/>
    <w:rsid w:val="00721DA9"/>
    <w:rsid w:val="0073195B"/>
    <w:rsid w:val="00735336"/>
    <w:rsid w:val="007362EA"/>
    <w:rsid w:val="00741583"/>
    <w:rsid w:val="007415BC"/>
    <w:rsid w:val="00744E64"/>
    <w:rsid w:val="007471CF"/>
    <w:rsid w:val="007504CD"/>
    <w:rsid w:val="00752500"/>
    <w:rsid w:val="0076486E"/>
    <w:rsid w:val="0076551B"/>
    <w:rsid w:val="00766F72"/>
    <w:rsid w:val="00767340"/>
    <w:rsid w:val="00773C01"/>
    <w:rsid w:val="00773DE3"/>
    <w:rsid w:val="00776F46"/>
    <w:rsid w:val="007775C4"/>
    <w:rsid w:val="007849A2"/>
    <w:rsid w:val="0078545E"/>
    <w:rsid w:val="00786BDA"/>
    <w:rsid w:val="00792F74"/>
    <w:rsid w:val="00794FB6"/>
    <w:rsid w:val="007954EC"/>
    <w:rsid w:val="007959C4"/>
    <w:rsid w:val="00797583"/>
    <w:rsid w:val="007A0707"/>
    <w:rsid w:val="007A3E1C"/>
    <w:rsid w:val="007A4C59"/>
    <w:rsid w:val="007A6A8E"/>
    <w:rsid w:val="007B1CB3"/>
    <w:rsid w:val="007B7680"/>
    <w:rsid w:val="007C2C71"/>
    <w:rsid w:val="007C42F4"/>
    <w:rsid w:val="007C5125"/>
    <w:rsid w:val="007D1F74"/>
    <w:rsid w:val="007D2FFA"/>
    <w:rsid w:val="007D4AA4"/>
    <w:rsid w:val="007D5470"/>
    <w:rsid w:val="007E118F"/>
    <w:rsid w:val="007E6D51"/>
    <w:rsid w:val="007E7B63"/>
    <w:rsid w:val="007E7FD0"/>
    <w:rsid w:val="007F0E65"/>
    <w:rsid w:val="007F50F1"/>
    <w:rsid w:val="007F5491"/>
    <w:rsid w:val="007F5A2E"/>
    <w:rsid w:val="008015C9"/>
    <w:rsid w:val="00801D3B"/>
    <w:rsid w:val="00803872"/>
    <w:rsid w:val="00803AC3"/>
    <w:rsid w:val="00810994"/>
    <w:rsid w:val="008119BA"/>
    <w:rsid w:val="00815DCE"/>
    <w:rsid w:val="00817ACA"/>
    <w:rsid w:val="0082625D"/>
    <w:rsid w:val="008270DB"/>
    <w:rsid w:val="0083046F"/>
    <w:rsid w:val="00837DB3"/>
    <w:rsid w:val="008430D9"/>
    <w:rsid w:val="00845A7F"/>
    <w:rsid w:val="008541FB"/>
    <w:rsid w:val="00855CE6"/>
    <w:rsid w:val="00856829"/>
    <w:rsid w:val="008621EA"/>
    <w:rsid w:val="008704EA"/>
    <w:rsid w:val="00870FCF"/>
    <w:rsid w:val="008765AA"/>
    <w:rsid w:val="00884747"/>
    <w:rsid w:val="0089355C"/>
    <w:rsid w:val="00893C7F"/>
    <w:rsid w:val="00893DE0"/>
    <w:rsid w:val="008A0788"/>
    <w:rsid w:val="008A3184"/>
    <w:rsid w:val="008A4888"/>
    <w:rsid w:val="008A503F"/>
    <w:rsid w:val="008A5B8B"/>
    <w:rsid w:val="008B0F4C"/>
    <w:rsid w:val="008B36DC"/>
    <w:rsid w:val="008B550A"/>
    <w:rsid w:val="008B5725"/>
    <w:rsid w:val="008B5C2A"/>
    <w:rsid w:val="008B71FD"/>
    <w:rsid w:val="008C2922"/>
    <w:rsid w:val="008D1628"/>
    <w:rsid w:val="008D1A50"/>
    <w:rsid w:val="008D26F0"/>
    <w:rsid w:val="008D2A94"/>
    <w:rsid w:val="008D2F96"/>
    <w:rsid w:val="008D3862"/>
    <w:rsid w:val="008D3D88"/>
    <w:rsid w:val="008D6CA4"/>
    <w:rsid w:val="008F3708"/>
    <w:rsid w:val="00915848"/>
    <w:rsid w:val="00923085"/>
    <w:rsid w:val="00931154"/>
    <w:rsid w:val="009433F0"/>
    <w:rsid w:val="00943A90"/>
    <w:rsid w:val="00945A16"/>
    <w:rsid w:val="00953E4E"/>
    <w:rsid w:val="00956123"/>
    <w:rsid w:val="009608A4"/>
    <w:rsid w:val="00961BEA"/>
    <w:rsid w:val="00962E26"/>
    <w:rsid w:val="00970025"/>
    <w:rsid w:val="00971BF7"/>
    <w:rsid w:val="0097485C"/>
    <w:rsid w:val="00974FF0"/>
    <w:rsid w:val="0097507E"/>
    <w:rsid w:val="00980380"/>
    <w:rsid w:val="0098043D"/>
    <w:rsid w:val="009843EC"/>
    <w:rsid w:val="00984E7F"/>
    <w:rsid w:val="009901AD"/>
    <w:rsid w:val="00990B2E"/>
    <w:rsid w:val="0099373C"/>
    <w:rsid w:val="009948E7"/>
    <w:rsid w:val="00995348"/>
    <w:rsid w:val="00996FDC"/>
    <w:rsid w:val="00997F1F"/>
    <w:rsid w:val="009A1EDB"/>
    <w:rsid w:val="009B3547"/>
    <w:rsid w:val="009B4A5B"/>
    <w:rsid w:val="009C33BB"/>
    <w:rsid w:val="009C59F5"/>
    <w:rsid w:val="009D09AC"/>
    <w:rsid w:val="009D09D4"/>
    <w:rsid w:val="009D3B84"/>
    <w:rsid w:val="009D4B5D"/>
    <w:rsid w:val="009E3963"/>
    <w:rsid w:val="009E4A71"/>
    <w:rsid w:val="009F15B6"/>
    <w:rsid w:val="009F5CC5"/>
    <w:rsid w:val="00A03B74"/>
    <w:rsid w:val="00A04D24"/>
    <w:rsid w:val="00A068D2"/>
    <w:rsid w:val="00A219F1"/>
    <w:rsid w:val="00A274EB"/>
    <w:rsid w:val="00A27950"/>
    <w:rsid w:val="00A31277"/>
    <w:rsid w:val="00A35BC0"/>
    <w:rsid w:val="00A37693"/>
    <w:rsid w:val="00A53040"/>
    <w:rsid w:val="00A630DF"/>
    <w:rsid w:val="00A774F5"/>
    <w:rsid w:val="00A77D29"/>
    <w:rsid w:val="00A87D2E"/>
    <w:rsid w:val="00A91454"/>
    <w:rsid w:val="00AA0008"/>
    <w:rsid w:val="00AA2F75"/>
    <w:rsid w:val="00AA7DEF"/>
    <w:rsid w:val="00AB31D1"/>
    <w:rsid w:val="00AB3288"/>
    <w:rsid w:val="00AB3B1B"/>
    <w:rsid w:val="00AB6D83"/>
    <w:rsid w:val="00AC7832"/>
    <w:rsid w:val="00AD1A33"/>
    <w:rsid w:val="00AD1ADA"/>
    <w:rsid w:val="00AD4410"/>
    <w:rsid w:val="00AD5105"/>
    <w:rsid w:val="00AE01FD"/>
    <w:rsid w:val="00AE0BFE"/>
    <w:rsid w:val="00AF4ED5"/>
    <w:rsid w:val="00AF7FD5"/>
    <w:rsid w:val="00B02128"/>
    <w:rsid w:val="00B02AFF"/>
    <w:rsid w:val="00B11866"/>
    <w:rsid w:val="00B12EB9"/>
    <w:rsid w:val="00B20449"/>
    <w:rsid w:val="00B33E82"/>
    <w:rsid w:val="00B371FF"/>
    <w:rsid w:val="00B400F7"/>
    <w:rsid w:val="00B4542F"/>
    <w:rsid w:val="00B471C5"/>
    <w:rsid w:val="00B5147D"/>
    <w:rsid w:val="00B605D2"/>
    <w:rsid w:val="00B63EB3"/>
    <w:rsid w:val="00B67CAC"/>
    <w:rsid w:val="00B71EBA"/>
    <w:rsid w:val="00B72840"/>
    <w:rsid w:val="00B752B5"/>
    <w:rsid w:val="00B755E1"/>
    <w:rsid w:val="00B76606"/>
    <w:rsid w:val="00B800C9"/>
    <w:rsid w:val="00B80A95"/>
    <w:rsid w:val="00B85EB5"/>
    <w:rsid w:val="00B903ED"/>
    <w:rsid w:val="00B956F4"/>
    <w:rsid w:val="00BA13A5"/>
    <w:rsid w:val="00BA16E8"/>
    <w:rsid w:val="00BA3AD4"/>
    <w:rsid w:val="00BB09C3"/>
    <w:rsid w:val="00BB36F3"/>
    <w:rsid w:val="00BB47E4"/>
    <w:rsid w:val="00BB67B3"/>
    <w:rsid w:val="00BB6EA3"/>
    <w:rsid w:val="00BC04C5"/>
    <w:rsid w:val="00BC300A"/>
    <w:rsid w:val="00BD06F3"/>
    <w:rsid w:val="00BE286B"/>
    <w:rsid w:val="00BE5181"/>
    <w:rsid w:val="00BF1048"/>
    <w:rsid w:val="00BF45C1"/>
    <w:rsid w:val="00BF5CB4"/>
    <w:rsid w:val="00C01484"/>
    <w:rsid w:val="00C03CEA"/>
    <w:rsid w:val="00C06B09"/>
    <w:rsid w:val="00C10FC4"/>
    <w:rsid w:val="00C17F34"/>
    <w:rsid w:val="00C235BD"/>
    <w:rsid w:val="00C24B1A"/>
    <w:rsid w:val="00C24C88"/>
    <w:rsid w:val="00C25CD8"/>
    <w:rsid w:val="00C325AE"/>
    <w:rsid w:val="00C32FC3"/>
    <w:rsid w:val="00C352CE"/>
    <w:rsid w:val="00C40FEA"/>
    <w:rsid w:val="00C41D07"/>
    <w:rsid w:val="00C44FDD"/>
    <w:rsid w:val="00C51681"/>
    <w:rsid w:val="00C55078"/>
    <w:rsid w:val="00C677EB"/>
    <w:rsid w:val="00C7002E"/>
    <w:rsid w:val="00C70174"/>
    <w:rsid w:val="00C70D0E"/>
    <w:rsid w:val="00C71544"/>
    <w:rsid w:val="00C75344"/>
    <w:rsid w:val="00C75448"/>
    <w:rsid w:val="00C76843"/>
    <w:rsid w:val="00C76C02"/>
    <w:rsid w:val="00C773DA"/>
    <w:rsid w:val="00C80448"/>
    <w:rsid w:val="00C8741D"/>
    <w:rsid w:val="00C902DF"/>
    <w:rsid w:val="00C927D9"/>
    <w:rsid w:val="00C96B86"/>
    <w:rsid w:val="00CA0319"/>
    <w:rsid w:val="00CA09A4"/>
    <w:rsid w:val="00CA5DBE"/>
    <w:rsid w:val="00CB1844"/>
    <w:rsid w:val="00CB413A"/>
    <w:rsid w:val="00CB5C24"/>
    <w:rsid w:val="00CB7E0F"/>
    <w:rsid w:val="00CC2F8B"/>
    <w:rsid w:val="00CC3A44"/>
    <w:rsid w:val="00CC4E24"/>
    <w:rsid w:val="00CD06BE"/>
    <w:rsid w:val="00CD11D6"/>
    <w:rsid w:val="00CD48E4"/>
    <w:rsid w:val="00CD67E2"/>
    <w:rsid w:val="00CD7457"/>
    <w:rsid w:val="00CE09F6"/>
    <w:rsid w:val="00CE555F"/>
    <w:rsid w:val="00CF046C"/>
    <w:rsid w:val="00CF0B21"/>
    <w:rsid w:val="00CF4D3F"/>
    <w:rsid w:val="00D02CC8"/>
    <w:rsid w:val="00D03F89"/>
    <w:rsid w:val="00D05412"/>
    <w:rsid w:val="00D05E94"/>
    <w:rsid w:val="00D062D9"/>
    <w:rsid w:val="00D12D3A"/>
    <w:rsid w:val="00D17F32"/>
    <w:rsid w:val="00D20B26"/>
    <w:rsid w:val="00D2255B"/>
    <w:rsid w:val="00D23CED"/>
    <w:rsid w:val="00D26E67"/>
    <w:rsid w:val="00D27199"/>
    <w:rsid w:val="00D410D7"/>
    <w:rsid w:val="00D504D9"/>
    <w:rsid w:val="00D50B2E"/>
    <w:rsid w:val="00D50F55"/>
    <w:rsid w:val="00D5475B"/>
    <w:rsid w:val="00D547E7"/>
    <w:rsid w:val="00D663B5"/>
    <w:rsid w:val="00D665AC"/>
    <w:rsid w:val="00D66F4F"/>
    <w:rsid w:val="00D71CBF"/>
    <w:rsid w:val="00D722CE"/>
    <w:rsid w:val="00D8501B"/>
    <w:rsid w:val="00D857B8"/>
    <w:rsid w:val="00D94D35"/>
    <w:rsid w:val="00DA23CC"/>
    <w:rsid w:val="00DA7103"/>
    <w:rsid w:val="00DB3F88"/>
    <w:rsid w:val="00DC34BF"/>
    <w:rsid w:val="00DC6CEF"/>
    <w:rsid w:val="00DC76C1"/>
    <w:rsid w:val="00DE1BC1"/>
    <w:rsid w:val="00DE2808"/>
    <w:rsid w:val="00DE4243"/>
    <w:rsid w:val="00E040C3"/>
    <w:rsid w:val="00E0763F"/>
    <w:rsid w:val="00E13FC2"/>
    <w:rsid w:val="00E16B18"/>
    <w:rsid w:val="00E20FF1"/>
    <w:rsid w:val="00E22C1E"/>
    <w:rsid w:val="00E3263E"/>
    <w:rsid w:val="00E3399E"/>
    <w:rsid w:val="00E35584"/>
    <w:rsid w:val="00E35BF2"/>
    <w:rsid w:val="00E3696A"/>
    <w:rsid w:val="00E45789"/>
    <w:rsid w:val="00E4798F"/>
    <w:rsid w:val="00E55D54"/>
    <w:rsid w:val="00E60C23"/>
    <w:rsid w:val="00E62BA6"/>
    <w:rsid w:val="00E634E7"/>
    <w:rsid w:val="00E66869"/>
    <w:rsid w:val="00E74CB6"/>
    <w:rsid w:val="00E764B8"/>
    <w:rsid w:val="00E76B7B"/>
    <w:rsid w:val="00E85986"/>
    <w:rsid w:val="00E9040E"/>
    <w:rsid w:val="00E90F21"/>
    <w:rsid w:val="00EA0951"/>
    <w:rsid w:val="00EA2A92"/>
    <w:rsid w:val="00EA6BEF"/>
    <w:rsid w:val="00EC4841"/>
    <w:rsid w:val="00EC4C93"/>
    <w:rsid w:val="00ED5A8E"/>
    <w:rsid w:val="00EE1AFF"/>
    <w:rsid w:val="00EE29B8"/>
    <w:rsid w:val="00EE4437"/>
    <w:rsid w:val="00EE7B1D"/>
    <w:rsid w:val="00EF2A8C"/>
    <w:rsid w:val="00EF3A34"/>
    <w:rsid w:val="00F024AC"/>
    <w:rsid w:val="00F06212"/>
    <w:rsid w:val="00F10EFE"/>
    <w:rsid w:val="00F16A39"/>
    <w:rsid w:val="00F20710"/>
    <w:rsid w:val="00F237D6"/>
    <w:rsid w:val="00F335FE"/>
    <w:rsid w:val="00F340F8"/>
    <w:rsid w:val="00F4092C"/>
    <w:rsid w:val="00F40F93"/>
    <w:rsid w:val="00F41B5D"/>
    <w:rsid w:val="00F43B4F"/>
    <w:rsid w:val="00F46D1C"/>
    <w:rsid w:val="00F52016"/>
    <w:rsid w:val="00F60E6E"/>
    <w:rsid w:val="00F6378B"/>
    <w:rsid w:val="00F6676E"/>
    <w:rsid w:val="00F71C88"/>
    <w:rsid w:val="00F73841"/>
    <w:rsid w:val="00F81D63"/>
    <w:rsid w:val="00F9331E"/>
    <w:rsid w:val="00FA0CE1"/>
    <w:rsid w:val="00FA3275"/>
    <w:rsid w:val="00FB0393"/>
    <w:rsid w:val="00FB7AE9"/>
    <w:rsid w:val="00FC7BB8"/>
    <w:rsid w:val="00FD1FDA"/>
    <w:rsid w:val="00FE2C03"/>
    <w:rsid w:val="00FE2D30"/>
    <w:rsid w:val="00FE37DA"/>
    <w:rsid w:val="00FF2614"/>
    <w:rsid w:val="00FF2779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DB3F88"/>
    <w:rPr>
      <w:color w:val="0000FF"/>
      <w:u w:val="single"/>
    </w:rPr>
  </w:style>
  <w:style w:type="character" w:styleId="af4">
    <w:name w:val="FollowedHyperlink"/>
    <w:basedOn w:val="a0"/>
    <w:rsid w:val="007415BC"/>
    <w:rPr>
      <w:color w:val="954F72" w:themeColor="followedHyperlink"/>
      <w:u w:val="single"/>
    </w:rPr>
  </w:style>
  <w:style w:type="table" w:styleId="af5">
    <w:name w:val="Table Grid"/>
    <w:basedOn w:val="a1"/>
    <w:uiPriority w:val="39"/>
    <w:rsid w:val="00F41B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01126"/>
    <w:pPr>
      <w:ind w:left="720"/>
      <w:contextualSpacing/>
    </w:pPr>
  </w:style>
  <w:style w:type="paragraph" w:customStyle="1" w:styleId="Default">
    <w:name w:val="Default"/>
    <w:rsid w:val="00B0212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7">
    <w:name w:val="Normal (Web)"/>
    <w:basedOn w:val="a"/>
    <w:uiPriority w:val="99"/>
    <w:unhideWhenUsed/>
    <w:rsid w:val="002E7602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AEA2-D0F8-444C-81EA-863F1E41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Якимчук Виктория Сергеевна</cp:lastModifiedBy>
  <cp:revision>11</cp:revision>
  <cp:lastPrinted>1899-12-31T19:00:00Z</cp:lastPrinted>
  <dcterms:created xsi:type="dcterms:W3CDTF">2024-10-01T08:55:00Z</dcterms:created>
  <dcterms:modified xsi:type="dcterms:W3CDTF">2024-10-02T06:02:00Z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