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3165862</wp:posOffset>
                </wp:positionH>
                <wp:positionV relativeFrom="paragraph">
                  <wp:posOffset>27748</wp:posOffset>
                </wp:positionV>
                <wp:extent cx="2879725" cy="1455088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55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F4" w:rsidRPr="00A54C67" w:rsidRDefault="00A54C67" w:rsidP="00464C6B">
                            <w:pPr>
                              <w:pStyle w:val="aa"/>
                              <w:ind w:left="142"/>
                              <w:rPr>
                                <w:sz w:val="28"/>
                              </w:rPr>
                            </w:pPr>
                            <w:r w:rsidRPr="00A54C67">
                              <w:rPr>
                                <w:sz w:val="28"/>
                              </w:rPr>
                              <w:t>Руководителям МОУ</w:t>
                            </w:r>
                          </w:p>
                          <w:p w:rsidR="00B73347" w:rsidRPr="00E17F69" w:rsidRDefault="00B73347" w:rsidP="002F7CD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9.3pt;margin-top:2.2pt;width:226.75pt;height:1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+m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lNryjIPOwOtuAD+zh3Nos6Oqh1tZfdNIyGVLxYZdKyXHltEa0gvtTf/s&#10;6oSjLch6/ChriEO3RjqgfaN6WzuoBgJ0aNPDqTU2lwoOo2SezqMYowpsIYnjIElcDJodrw9Km/dM&#10;9sgucqyg9w6e7m61senQ7OhiowlZ8q5z/e/EswNwnE4gOFy1NpuGa+djGqSrZJUQj0SzlUeCovCu&#10;yyXxZmU4j4t3xXJZhD9t3JBkLa9rJmyYo7RC8metO4h8EsVJXFp2vLZwNiWtNutlp9COgrRL9x0K&#10;cubmP0/DFQG4vKAURiS4iVKvnCVzj5Qk9tJ5kHhBmN6ks4CkpCifU7rlgv07JTSC6mJoqqPzW26B&#10;+15zo1nPDQyPjvc5Tk5ONLMaXInatdZQ3k3rs1LY9J9KAe0+Ntop1op0kqvZr/fubTg5WzWvZf0A&#10;ElYSBAY6hcEHi1aqHxiNMERyrL9vqWIYdR8EPIM0JMROHbch8TyCjTq3rM8tVFQAlWOD0bRcmmlS&#10;bQfFNy1Emh6ekNfwdBruRP2U1eHBwaBw3A5DzU6i873zehq9i18AAAD//wMAUEsDBBQABgAIAAAA&#10;IQAAWyky3gAAAAkBAAAPAAAAZHJzL2Rvd25yZXYueG1sTI/BTsMwEETvSPyDtUjcqN00qZoQp0Ig&#10;riAKVOrNjbdJRLyOYrcJf89ygtusZjTzttzOrhcXHEPnScNyoUAg1d521Gj4eH++24AI0ZA1vSfU&#10;8I0BttX1VWkK6yd6w8suNoJLKBRGQxvjUEgZ6hadCQs/ILF38qMzkc+xkXY0E5e7XiZKraUzHfFC&#10;awZ8bLH+2p2dhs+X02GfqtfmyWXD5GclyeVS69ub+eEeRMQ5/oXhF5/RoWKmoz+TDaLXkOabNUdZ&#10;pCDYz7NkCeKoIVmtMpBVKf9/UP0AAAD//wMAUEsBAi0AFAAGAAgAAAAhALaDOJL+AAAA4QEAABMA&#10;AAAAAAAAAAAAAAAAAAAAAFtDb250ZW50X1R5cGVzXS54bWxQSwECLQAUAAYACAAAACEAOP0h/9YA&#10;AACUAQAACwAAAAAAAAAAAAAAAAAvAQAAX3JlbHMvLnJlbHNQSwECLQAUAAYACAAAACEAlhVvprkC&#10;AADCBQAADgAAAAAAAAAAAAAAAAAuAgAAZHJzL2Uyb0RvYy54bWxQSwECLQAUAAYACAAAACEAAFsp&#10;Mt4AAAAJAQAADwAAAAAAAAAAAAAAAAATBQAAZHJzL2Rvd25yZXYueG1sUEsFBgAAAAAEAAQA8wAA&#10;AB4GAAAAAA==&#10;" filled="f" stroked="f">
                <v:textbox>
                  <w:txbxContent>
                    <w:p w:rsidR="001511F4" w:rsidRPr="00A54C67" w:rsidRDefault="00A54C67" w:rsidP="00464C6B">
                      <w:pPr>
                        <w:pStyle w:val="aa"/>
                        <w:ind w:left="142"/>
                        <w:rPr>
                          <w:sz w:val="28"/>
                        </w:rPr>
                      </w:pPr>
                      <w:r w:rsidRPr="00A54C67">
                        <w:rPr>
                          <w:sz w:val="28"/>
                        </w:rPr>
                        <w:t>Руководителям МОУ</w:t>
                      </w:r>
                    </w:p>
                    <w:p w:rsidR="00B73347" w:rsidRPr="00E17F69" w:rsidRDefault="00B73347" w:rsidP="002F7CDE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600D2C" w:rsidRDefault="009A539D" w:rsidP="009A539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11</w:t>
            </w:r>
            <w:r w:rsidR="004C19BA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146A99">
              <w:rPr>
                <w:rFonts w:ascii="Times New Roman" w:hAnsi="Times New Roman"/>
                <w:bCs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146A99"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  <w:r w:rsid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273" w:type="dxa"/>
            <w:vAlign w:val="center"/>
          </w:tcPr>
          <w:p w:rsidR="009E023C" w:rsidRPr="00600D2C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D2C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4C19BA" w:rsidRPr="009812E4" w:rsidRDefault="009A539D" w:rsidP="0080256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209</w:t>
            </w: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2636520" cy="666750"/>
                <wp:effectExtent l="0" t="0" r="0" b="0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9B" w:rsidRDefault="00A54C67" w:rsidP="00263656">
                            <w:pPr>
                              <w:pStyle w:val="af6"/>
                              <w:spacing w:line="240" w:lineRule="auto"/>
                              <w:contextualSpacing/>
                            </w:pPr>
                            <w:r>
                              <w:t xml:space="preserve">О состоянии ДДТТ за </w:t>
                            </w:r>
                            <w:r w:rsidR="009A539D">
                              <w:t xml:space="preserve">апрель </w:t>
                            </w:r>
                            <w:r>
                              <w:t>2023 года</w:t>
                            </w:r>
                          </w:p>
                          <w:p w:rsidR="00E17F69" w:rsidRDefault="00E17F69" w:rsidP="002E045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3.75pt;margin-top:9.35pt;width:207.6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IwyAIAAMEFAAAOAAAAZHJzL2Uyb0RvYy54bWysVEtu2zAQ3RfoHQjuFX0sy5ZgOUgsqyiQ&#10;foC0B6AlyiIqkSpJW06LnqWn6KpAz+AjdUj5l2RTtOWCIDnDN783M7vetQ3aUqmY4Cn2rzyMKC9E&#10;yfg6xR8/5M4UI6UJL0kjOE3xA1X4ev7yxazvEhqIWjQllQhAuEr6LsW11l3iuqqoaUvUlegoB2El&#10;ZEs0XOXaLSXpAb1t3MDzIrcXsuykKKhS8JoNQjy3+FVFC/2uqhTVqEkx+KbtLu2+Mrs7n5FkLUlX&#10;s+LgBvkLL1rCOBg9QWVEE7SR7BlUywoplKj0VSFaV1QVK6iNAaLxvSfR3NekozYWSI7qTmlS/w+2&#10;eLt9LxErUzzCiJMWSrT/vv+1/7n/gfyRSU/fqQS07jvQ07tbsYMy21BVdyeKTwpxsagJX9MbKUVf&#10;U1KCe7756V58HXCUAVn1b0QJdshGCwu0q2RrcgfZQIAOZXo4lYbuNCrgMYhG0TgAUQGyKIomY1s7&#10;lyTH351U+hUVLTKHFEsovUUn2zuljTckOaoYY1zkrGls+Rv+6AEUhxewDV+NzHhhq/k19uLldDkN&#10;nTCIlk7oZZlzky9CJ8r9yTgbZYtF5n8zdv0wqVlZUm7MHJnlh39WuQPHB06cuKVEw0oDZ1xScr1a&#10;NBJtCTA7t8vmHCRnNfexGzYJEMuTkPwg9G6D2Mmj6cQJ83DsxBNv6nh+fBtHXhiHWf44pDvG6b+H&#10;hPoUx+NgPJDp7PST2Dy7nsdGkpZpmB0Na1M8PSmRxFBwyUtbWk1YM5wvUmHcP6cCyn0stCWs4ejA&#10;Vr1b7WxrBMc+WInyARgsBRAMuAhzDw61kF8w6mGGpFh93hBJMWpec+iC2A9DM3TsJRxPDH/lpWR1&#10;KSG8AKgUa4yG40IPg2rTSbauwdLQd1zcQOdUzJLatNjg1aHfYE7Y2A4zzQyiy7vVOk/e+W8AAAD/&#10;/wMAUEsDBBQABgAIAAAAIQDR8tq53AAAAAgBAAAPAAAAZHJzL2Rvd25yZXYueG1sTI9PT8MwDMXv&#10;SHyHyEjcWELZ6ChNJwTiCmL8kbh5jddWNE7VZGv59pgT3Oz3np5/Ljez79WRxtgFtnC5MKCI6+A6&#10;biy8vT5erEHFhOywD0wWvinCpjo9KbFwYeIXOm5To6SEY4EW2pSGQutYt+QxLsJALN4+jB6TrGOj&#10;3YiTlPteZ8Zca48dy4UWB7pvqf7aHryF96f958fSPDcPfjVMYTaa/Y229vxsvrsFlWhOf2H4xRd0&#10;qIRpFw7souot5CsJirzOQYm9zDIZdiJkVznoqtT/H6h+AAAA//8DAFBLAQItABQABgAIAAAAIQC2&#10;gziS/gAAAOEBAAATAAAAAAAAAAAAAAAAAAAAAABbQ29udGVudF9UeXBlc10ueG1sUEsBAi0AFAAG&#10;AAgAAAAhADj9If/WAAAAlAEAAAsAAAAAAAAAAAAAAAAALwEAAF9yZWxzLy5yZWxzUEsBAi0AFAAG&#10;AAgAAAAhAHF/MjDIAgAAwQUAAA4AAAAAAAAAAAAAAAAALgIAAGRycy9lMm9Eb2MueG1sUEsBAi0A&#10;FAAGAAgAAAAhANHy2rncAAAACAEAAA8AAAAAAAAAAAAAAAAAIgUAAGRycy9kb3ducmV2LnhtbFBL&#10;BQYAAAAABAAEAPMAAAArBgAAAAA=&#10;" filled="f" stroked="f">
                <v:textbox>
                  <w:txbxContent>
                    <w:p w:rsidR="00EE2C9B" w:rsidRDefault="00A54C67" w:rsidP="00263656">
                      <w:pPr>
                        <w:pStyle w:val="af6"/>
                        <w:spacing w:line="240" w:lineRule="auto"/>
                        <w:contextualSpacing/>
                      </w:pPr>
                      <w:r>
                        <w:t xml:space="preserve">О состоянии ДДТТ за </w:t>
                      </w:r>
                      <w:r w:rsidR="009A539D">
                        <w:t xml:space="preserve">апрель </w:t>
                      </w:r>
                      <w:r>
                        <w:t>2023 года</w:t>
                      </w:r>
                    </w:p>
                    <w:p w:rsidR="00E17F69" w:rsidRDefault="00E17F69" w:rsidP="002E045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99D" w:rsidRDefault="001E599D" w:rsidP="009C0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508" w:rsidRDefault="001B4508" w:rsidP="00A54C67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1B4508" w:rsidRDefault="001B4508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F4966" w:rsidRDefault="00E17F69" w:rsidP="00385110">
      <w:pPr>
        <w:spacing w:after="0" w:line="360" w:lineRule="exact"/>
        <w:contextualSpacing/>
        <w:jc w:val="center"/>
        <w:rPr>
          <w:rFonts w:ascii="Times New Roman" w:hAnsi="Times New Roman"/>
          <w:sz w:val="28"/>
          <w:szCs w:val="24"/>
        </w:rPr>
      </w:pPr>
      <w:r w:rsidRPr="00E17F69">
        <w:rPr>
          <w:rFonts w:ascii="Times New Roman" w:hAnsi="Times New Roman"/>
          <w:sz w:val="28"/>
          <w:szCs w:val="24"/>
        </w:rPr>
        <w:t>Ува</w:t>
      </w:r>
      <w:r>
        <w:rPr>
          <w:rFonts w:ascii="Times New Roman" w:hAnsi="Times New Roman"/>
          <w:sz w:val="28"/>
          <w:szCs w:val="24"/>
        </w:rPr>
        <w:t>жаем</w:t>
      </w:r>
      <w:r w:rsidR="00A54C67">
        <w:rPr>
          <w:rFonts w:ascii="Times New Roman" w:hAnsi="Times New Roman"/>
          <w:sz w:val="28"/>
          <w:szCs w:val="24"/>
        </w:rPr>
        <w:t xml:space="preserve">ые </w:t>
      </w:r>
      <w:r w:rsidR="00B73347">
        <w:rPr>
          <w:rFonts w:ascii="Times New Roman" w:hAnsi="Times New Roman"/>
          <w:sz w:val="28"/>
          <w:szCs w:val="24"/>
        </w:rPr>
        <w:t xml:space="preserve"> </w:t>
      </w:r>
      <w:r w:rsidR="001C3E2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A54C67">
        <w:rPr>
          <w:rFonts w:ascii="Times New Roman" w:hAnsi="Times New Roman"/>
          <w:sz w:val="28"/>
          <w:szCs w:val="24"/>
        </w:rPr>
        <w:t>руководители</w:t>
      </w:r>
      <w:r w:rsidR="00EE2C9B">
        <w:rPr>
          <w:rFonts w:ascii="Times New Roman" w:hAnsi="Times New Roman"/>
          <w:sz w:val="28"/>
          <w:szCs w:val="24"/>
        </w:rPr>
        <w:t>!</w:t>
      </w:r>
    </w:p>
    <w:p w:rsidR="00E6472F" w:rsidRDefault="00E6472F" w:rsidP="00385110">
      <w:pPr>
        <w:spacing w:line="360" w:lineRule="exact"/>
        <w:contextualSpacing/>
      </w:pPr>
    </w:p>
    <w:p w:rsidR="009A539D" w:rsidRDefault="00B07113" w:rsidP="00AC60C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tab/>
      </w:r>
      <w:r w:rsidR="00A54C67" w:rsidRPr="00A54C67">
        <w:rPr>
          <w:rFonts w:ascii="Times New Roman" w:hAnsi="Times New Roman"/>
          <w:sz w:val="28"/>
          <w:szCs w:val="28"/>
        </w:rPr>
        <w:t>В соот</w:t>
      </w:r>
      <w:r w:rsidR="00A54C67">
        <w:rPr>
          <w:rFonts w:ascii="Times New Roman" w:hAnsi="Times New Roman"/>
          <w:sz w:val="28"/>
          <w:szCs w:val="28"/>
        </w:rPr>
        <w:t>ветствии с письм</w:t>
      </w:r>
      <w:r w:rsidR="009A539D">
        <w:rPr>
          <w:rFonts w:ascii="Times New Roman" w:hAnsi="Times New Roman"/>
          <w:sz w:val="28"/>
          <w:szCs w:val="28"/>
        </w:rPr>
        <w:t>а</w:t>
      </w:r>
      <w:r w:rsidR="00A54C67">
        <w:rPr>
          <w:rFonts w:ascii="Times New Roman" w:hAnsi="Times New Roman"/>
          <w:sz w:val="28"/>
          <w:szCs w:val="28"/>
        </w:rPr>
        <w:t>м</w:t>
      </w:r>
      <w:r w:rsidR="009A539D">
        <w:rPr>
          <w:rFonts w:ascii="Times New Roman" w:hAnsi="Times New Roman"/>
          <w:sz w:val="28"/>
          <w:szCs w:val="28"/>
        </w:rPr>
        <w:t>и</w:t>
      </w:r>
      <w:r w:rsidR="00A54C67">
        <w:rPr>
          <w:rFonts w:ascii="Times New Roman" w:hAnsi="Times New Roman"/>
          <w:sz w:val="28"/>
          <w:szCs w:val="28"/>
        </w:rPr>
        <w:t xml:space="preserve"> Отдела ГИБДД МО МВД России по Соликамскому городскому округу от </w:t>
      </w:r>
      <w:r w:rsidR="009A539D">
        <w:rPr>
          <w:rFonts w:ascii="Times New Roman" w:hAnsi="Times New Roman"/>
          <w:sz w:val="28"/>
          <w:szCs w:val="28"/>
        </w:rPr>
        <w:t>10</w:t>
      </w:r>
      <w:r w:rsidR="00A54C67">
        <w:rPr>
          <w:rFonts w:ascii="Times New Roman" w:hAnsi="Times New Roman"/>
          <w:sz w:val="28"/>
          <w:szCs w:val="28"/>
        </w:rPr>
        <w:t>.0</w:t>
      </w:r>
      <w:r w:rsidR="009A539D">
        <w:rPr>
          <w:rFonts w:ascii="Times New Roman" w:hAnsi="Times New Roman"/>
          <w:sz w:val="28"/>
          <w:szCs w:val="28"/>
        </w:rPr>
        <w:t>5</w:t>
      </w:r>
      <w:r w:rsidR="00A54C67">
        <w:rPr>
          <w:rFonts w:ascii="Times New Roman" w:hAnsi="Times New Roman"/>
          <w:sz w:val="28"/>
          <w:szCs w:val="28"/>
        </w:rPr>
        <w:t>.2023г. № 10/</w:t>
      </w:r>
      <w:r w:rsidR="009A539D">
        <w:rPr>
          <w:rFonts w:ascii="Times New Roman" w:hAnsi="Times New Roman"/>
          <w:sz w:val="28"/>
          <w:szCs w:val="28"/>
        </w:rPr>
        <w:t>20186</w:t>
      </w:r>
      <w:proofErr w:type="gramStart"/>
      <w:r w:rsidR="009A539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9A539D">
        <w:rPr>
          <w:rFonts w:ascii="Times New Roman" w:hAnsi="Times New Roman"/>
          <w:sz w:val="28"/>
          <w:szCs w:val="28"/>
        </w:rPr>
        <w:t xml:space="preserve"> №10/20167</w:t>
      </w:r>
      <w:r w:rsidR="00A54C67">
        <w:rPr>
          <w:rFonts w:ascii="Times New Roman" w:hAnsi="Times New Roman"/>
          <w:sz w:val="28"/>
          <w:szCs w:val="28"/>
        </w:rPr>
        <w:t xml:space="preserve"> направляем информацию о состоянии детского дорожно-транспортного травматизма.</w:t>
      </w:r>
    </w:p>
    <w:p w:rsidR="009A539D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32"/>
          <w:szCs w:val="28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>По итогам апреля 2023 года в Отделе Госавтоинспекции Отдела МВД России по</w:t>
      </w:r>
      <w:r w:rsidRPr="009A539D">
        <w:rPr>
          <w:rFonts w:ascii="Times New Roman" w:hAnsi="Times New Roman"/>
          <w:sz w:val="32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Соликамскому городскому округу с участием детей в возрасте до 16 лет зарегистрировано -</w:t>
      </w:r>
      <w:r w:rsidRPr="009A539D">
        <w:rPr>
          <w:rFonts w:ascii="Times New Roman" w:hAnsi="Times New Roman"/>
          <w:sz w:val="32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3 ДТП, в результате которых 3 несовершеннолетних (2 пешехода, 1 водитель мотоцикла)</w:t>
      </w:r>
      <w:r w:rsidRPr="009A539D">
        <w:rPr>
          <w:rFonts w:ascii="Times New Roman" w:hAnsi="Times New Roman"/>
          <w:sz w:val="32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получили ранения.</w:t>
      </w:r>
    </w:p>
    <w:p w:rsidR="009A539D" w:rsidRPr="009A539D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36"/>
          <w:szCs w:val="28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>За рассматриваемый период допущен рост количества дорожных происшествий с</w:t>
      </w:r>
      <w:r w:rsidRPr="009A539D">
        <w:rPr>
          <w:rFonts w:ascii="Times New Roman" w:hAnsi="Times New Roman"/>
          <w:sz w:val="36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участием детей (+ 200 %), по количеству числа пострадавших допущен рост (+ 200 %).</w:t>
      </w:r>
    </w:p>
    <w:p w:rsidR="009A539D" w:rsidRPr="009A539D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>Число погибших в ДТП детей уровень и составило 0 человек</w:t>
      </w:r>
      <w:r w:rsidRPr="009A539D">
        <w:rPr>
          <w:rFonts w:ascii="Times New Roman" w:hAnsi="Times New Roman"/>
          <w:sz w:val="28"/>
          <w:szCs w:val="24"/>
          <w:lang w:eastAsia="ru-RU"/>
        </w:rPr>
        <w:t>.</w:t>
      </w:r>
    </w:p>
    <w:p w:rsidR="009A539D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36"/>
          <w:szCs w:val="28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>Из этого числа зарегистрировано 2 ДТП по вине водителя. По неосторожности самих</w:t>
      </w:r>
      <w:r w:rsidRPr="009A539D">
        <w:rPr>
          <w:rFonts w:ascii="Times New Roman" w:hAnsi="Times New Roman"/>
          <w:sz w:val="36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детей ДТП зарегистрировано 1 ДТП (рост 100%)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9A539D" w:rsidRPr="00C13F94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40"/>
          <w:szCs w:val="28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ДТП с участием несовершеннолетних произошло:</w:t>
      </w:r>
    </w:p>
    <w:p w:rsidR="009A539D" w:rsidRPr="00C13F94" w:rsidRDefault="009A539D" w:rsidP="00AC60C0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- 23 марта 2023 года в 10:30 часов на нерегулируемом пешеходном переходе по ул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Кузнецова. В результате ДТП пострадал 13 - летний пешеход,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обучающийся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 МАОУ «СОШ № 1»</w:t>
      </w:r>
      <w:r w:rsidRPr="00C13F94">
        <w:rPr>
          <w:rFonts w:ascii="Times New Roman" w:hAnsi="Times New Roman"/>
          <w:sz w:val="28"/>
          <w:szCs w:val="24"/>
          <w:lang w:eastAsia="ru-RU"/>
        </w:rPr>
        <w:t>;</w:t>
      </w:r>
    </w:p>
    <w:p w:rsidR="00C13F94" w:rsidRPr="00C13F94" w:rsidRDefault="009A539D" w:rsidP="00AC60C0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lastRenderedPageBreak/>
        <w:t>- 27 марта 2023 года в 21:00 часов на нерегулируемом пешеходном переходе по ул.</w:t>
      </w:r>
      <w:r w:rsidR="00C13F9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Матросова. В результате ДТП пострадал 15 - летний пешеход, 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обучающийся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 МАОУ «СОШ № 16»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>;</w:t>
      </w:r>
    </w:p>
    <w:p w:rsidR="00C13F94" w:rsidRDefault="009A539D" w:rsidP="00AC60C0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 xml:space="preserve">- 18 апреля 2023 года в 15.20 часов на автодороге «Кунгур – Соликамск </w:t>
      </w:r>
      <w:proofErr w:type="gramStart"/>
      <w:r w:rsidR="00C13F94" w:rsidRPr="00C13F94">
        <w:rPr>
          <w:rFonts w:ascii="Times New Roman" w:hAnsi="Times New Roman"/>
          <w:sz w:val="28"/>
          <w:szCs w:val="24"/>
          <w:lang w:eastAsia="ru-RU"/>
        </w:rPr>
        <w:t>-</w:t>
      </w:r>
      <w:proofErr w:type="spellStart"/>
      <w:r w:rsidRPr="00C13F94">
        <w:rPr>
          <w:rFonts w:ascii="Times New Roman" w:hAnsi="Times New Roman"/>
          <w:sz w:val="28"/>
          <w:szCs w:val="24"/>
          <w:lang w:eastAsia="ru-RU"/>
        </w:rPr>
        <w:t>Ч</w:t>
      </w:r>
      <w:proofErr w:type="gramEnd"/>
      <w:r w:rsidRPr="00C13F94">
        <w:rPr>
          <w:rFonts w:ascii="Times New Roman" w:hAnsi="Times New Roman"/>
          <w:sz w:val="28"/>
          <w:szCs w:val="24"/>
          <w:lang w:eastAsia="ru-RU"/>
        </w:rPr>
        <w:t>ашкино</w:t>
      </w:r>
      <w:proofErr w:type="spellEnd"/>
      <w:r w:rsidRPr="00C13F94">
        <w:rPr>
          <w:rFonts w:ascii="Times New Roman" w:hAnsi="Times New Roman"/>
          <w:sz w:val="28"/>
          <w:szCs w:val="24"/>
          <w:lang w:eastAsia="ru-RU"/>
        </w:rPr>
        <w:t>».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Пострадал 13 – летний водитель мотоцикла, 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обучающийся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 МАОУ «</w:t>
      </w:r>
      <w:proofErr w:type="spellStart"/>
      <w:r w:rsidRPr="00C13F94">
        <w:rPr>
          <w:rFonts w:ascii="Times New Roman" w:hAnsi="Times New Roman"/>
          <w:sz w:val="28"/>
          <w:szCs w:val="24"/>
          <w:lang w:eastAsia="ru-RU"/>
        </w:rPr>
        <w:t>Родниковская</w:t>
      </w:r>
      <w:proofErr w:type="spellEnd"/>
      <w:r w:rsidRPr="00C13F94">
        <w:rPr>
          <w:rFonts w:ascii="Times New Roman" w:hAnsi="Times New Roman"/>
          <w:sz w:val="28"/>
          <w:szCs w:val="24"/>
          <w:lang w:eastAsia="ru-RU"/>
        </w:rPr>
        <w:t xml:space="preserve"> СОШ»</w:t>
      </w:r>
      <w:r w:rsidR="00C13F94">
        <w:rPr>
          <w:rFonts w:ascii="Times New Roman" w:hAnsi="Times New Roman"/>
          <w:sz w:val="28"/>
          <w:szCs w:val="24"/>
          <w:lang w:eastAsia="ru-RU"/>
        </w:rPr>
        <w:t>.</w:t>
      </w:r>
    </w:p>
    <w:p w:rsidR="005F6063" w:rsidRDefault="009A539D" w:rsidP="00AC60C0">
      <w:pPr>
        <w:autoSpaceDE w:val="0"/>
        <w:autoSpaceDN w:val="0"/>
        <w:adjustRightInd w:val="0"/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В целях недопущения фактов дорожно – транспортных происшествий с участием</w:t>
      </w:r>
      <w:r w:rsidR="00C13F94">
        <w:rPr>
          <w:rFonts w:ascii="Times New Roman" w:hAnsi="Times New Roman"/>
          <w:sz w:val="28"/>
          <w:szCs w:val="24"/>
          <w:lang w:eastAsia="ru-RU"/>
        </w:rPr>
        <w:t xml:space="preserve"> несовершеннолетних, 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>профилактики детского дорожн</w:t>
      </w:r>
      <w:proofErr w:type="gramStart"/>
      <w:r w:rsidR="00C13F94" w:rsidRPr="00C13F94">
        <w:rPr>
          <w:rFonts w:ascii="Times New Roman" w:hAnsi="Times New Roman"/>
          <w:sz w:val="28"/>
          <w:szCs w:val="24"/>
          <w:lang w:eastAsia="ru-RU"/>
        </w:rPr>
        <w:t>о–</w:t>
      </w:r>
      <w:proofErr w:type="gramEnd"/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 транспортного травматизма</w:t>
      </w:r>
      <w:r w:rsidR="00C13F94">
        <w:rPr>
          <w:rFonts w:ascii="Times New Roman" w:hAnsi="Times New Roman"/>
          <w:sz w:val="28"/>
          <w:szCs w:val="24"/>
          <w:lang w:eastAsia="ru-RU"/>
        </w:rPr>
        <w:t xml:space="preserve"> просим организовать выполнение следующих мероприятий:</w:t>
      </w:r>
    </w:p>
    <w:p w:rsidR="00C13F94" w:rsidRDefault="006358A7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C13F94" w:rsidRPr="00C13F94">
        <w:rPr>
          <w:sz w:val="28"/>
          <w:szCs w:val="28"/>
        </w:rPr>
        <w:t xml:space="preserve">азместить на </w:t>
      </w:r>
      <w:r w:rsidR="00C13F94">
        <w:rPr>
          <w:sz w:val="28"/>
          <w:szCs w:val="28"/>
        </w:rPr>
        <w:t xml:space="preserve">официальных </w:t>
      </w:r>
      <w:r w:rsidR="00C13F94" w:rsidRPr="00C13F94">
        <w:rPr>
          <w:sz w:val="28"/>
          <w:szCs w:val="28"/>
        </w:rPr>
        <w:t xml:space="preserve"> сайтах</w:t>
      </w:r>
      <w:r w:rsidR="00C13F94">
        <w:rPr>
          <w:sz w:val="28"/>
          <w:szCs w:val="28"/>
        </w:rPr>
        <w:t>, страницах социальных сетей</w:t>
      </w:r>
      <w:r w:rsidR="00C13F94" w:rsidRPr="00C13F94">
        <w:rPr>
          <w:sz w:val="28"/>
          <w:szCs w:val="28"/>
        </w:rPr>
        <w:t xml:space="preserve"> образовательных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 xml:space="preserve">учреждений </w:t>
      </w:r>
      <w:r w:rsidR="00C13F94" w:rsidRPr="00C13F94">
        <w:rPr>
          <w:sz w:val="28"/>
          <w:szCs w:val="28"/>
        </w:rPr>
        <w:t>информацию о состоянии детского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 xml:space="preserve">дорожно – транспортного травматизма по итогам апреля 2023 </w:t>
      </w:r>
      <w:r w:rsidR="00C13F94">
        <w:rPr>
          <w:sz w:val="28"/>
          <w:szCs w:val="28"/>
        </w:rPr>
        <w:t xml:space="preserve">года </w:t>
      </w:r>
      <w:r w:rsidR="00C13F94" w:rsidRPr="00C13F94">
        <w:rPr>
          <w:sz w:val="28"/>
          <w:szCs w:val="28"/>
        </w:rPr>
        <w:t>с размещением рекомендаций о соблюдении Правил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>дорожного движения в весенн</w:t>
      </w:r>
      <w:r w:rsidR="00C13F94" w:rsidRPr="00C13F94">
        <w:rPr>
          <w:sz w:val="28"/>
          <w:szCs w:val="28"/>
        </w:rPr>
        <w:t>е-летний</w:t>
      </w:r>
      <w:r w:rsidR="00C13F94" w:rsidRPr="00C13F94">
        <w:rPr>
          <w:sz w:val="28"/>
          <w:szCs w:val="28"/>
        </w:rPr>
        <w:t xml:space="preserve"> период, с рекомендациями для родителей о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>необходимости разъяснения детям ПДД для пешеходов, пассажиров, велосипедистов,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>лиц использующих электрические средства индивидуальной мобильности,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>ответственности родителей за воспитание и безопасность детей (Приложение</w:t>
      </w:r>
      <w:r w:rsidR="00C13F94">
        <w:rPr>
          <w:sz w:val="28"/>
          <w:szCs w:val="28"/>
        </w:rPr>
        <w:t xml:space="preserve"> 1</w:t>
      </w:r>
      <w:r w:rsidR="00C13F94" w:rsidRPr="00C13F94">
        <w:rPr>
          <w:sz w:val="28"/>
          <w:szCs w:val="28"/>
        </w:rPr>
        <w:t>);</w:t>
      </w:r>
      <w:proofErr w:type="gramEnd"/>
    </w:p>
    <w:p w:rsidR="006358A7" w:rsidRDefault="00C13F94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6358A7">
        <w:rPr>
          <w:sz w:val="28"/>
          <w:szCs w:val="28"/>
        </w:rPr>
        <w:t>Провести итоговые родительские собрания на</w:t>
      </w:r>
      <w:r w:rsidRPr="006358A7">
        <w:rPr>
          <w:sz w:val="28"/>
          <w:szCs w:val="28"/>
        </w:rPr>
        <w:t xml:space="preserve"> </w:t>
      </w:r>
      <w:r w:rsidRPr="006358A7">
        <w:rPr>
          <w:sz w:val="28"/>
          <w:szCs w:val="28"/>
        </w:rPr>
        <w:t>темы</w:t>
      </w:r>
      <w:r w:rsidRPr="006358A7">
        <w:rPr>
          <w:sz w:val="28"/>
          <w:szCs w:val="28"/>
        </w:rPr>
        <w:t xml:space="preserve"> профилактики </w:t>
      </w:r>
      <w:r w:rsidRPr="006358A7">
        <w:rPr>
          <w:sz w:val="28"/>
          <w:szCs w:val="28"/>
        </w:rPr>
        <w:t xml:space="preserve"> детского дорожно-транспортного травмат</w:t>
      </w:r>
      <w:r w:rsidRPr="006358A7">
        <w:rPr>
          <w:sz w:val="28"/>
          <w:szCs w:val="28"/>
        </w:rPr>
        <w:t>изма (с</w:t>
      </w:r>
      <w:r w:rsidRPr="006358A7">
        <w:rPr>
          <w:sz w:val="28"/>
          <w:szCs w:val="28"/>
        </w:rPr>
        <w:t>облюдени</w:t>
      </w:r>
      <w:r w:rsidRPr="006358A7">
        <w:rPr>
          <w:sz w:val="28"/>
          <w:szCs w:val="28"/>
        </w:rPr>
        <w:t>е</w:t>
      </w:r>
      <w:r w:rsidRPr="006358A7">
        <w:rPr>
          <w:sz w:val="28"/>
          <w:szCs w:val="28"/>
        </w:rPr>
        <w:t xml:space="preserve"> Правил дорожного движения велосипедистами, лиц</w:t>
      </w:r>
      <w:r w:rsidRPr="006358A7">
        <w:rPr>
          <w:sz w:val="28"/>
          <w:szCs w:val="28"/>
        </w:rPr>
        <w:t>ами,</w:t>
      </w:r>
      <w:r w:rsidRPr="006358A7">
        <w:rPr>
          <w:sz w:val="28"/>
          <w:szCs w:val="28"/>
        </w:rPr>
        <w:t xml:space="preserve"> использующ</w:t>
      </w:r>
      <w:r w:rsidRPr="006358A7">
        <w:rPr>
          <w:sz w:val="28"/>
          <w:szCs w:val="28"/>
        </w:rPr>
        <w:t xml:space="preserve">ими </w:t>
      </w:r>
      <w:r w:rsidRPr="006358A7">
        <w:rPr>
          <w:sz w:val="28"/>
          <w:szCs w:val="28"/>
        </w:rPr>
        <w:t>электрические сред</w:t>
      </w:r>
      <w:r w:rsidRPr="006358A7">
        <w:rPr>
          <w:sz w:val="28"/>
          <w:szCs w:val="28"/>
        </w:rPr>
        <w:t xml:space="preserve">ства индивидуальной мобильности; </w:t>
      </w:r>
      <w:r w:rsidRPr="006358A7">
        <w:rPr>
          <w:sz w:val="28"/>
          <w:szCs w:val="28"/>
        </w:rPr>
        <w:t xml:space="preserve"> </w:t>
      </w:r>
      <w:r w:rsidRPr="006358A7">
        <w:rPr>
          <w:sz w:val="28"/>
          <w:szCs w:val="28"/>
        </w:rPr>
        <w:t xml:space="preserve">популяризация светоотражающих элементов; </w:t>
      </w:r>
      <w:r w:rsidRPr="006358A7">
        <w:rPr>
          <w:sz w:val="28"/>
          <w:szCs w:val="28"/>
        </w:rPr>
        <w:t>создани</w:t>
      </w:r>
      <w:r w:rsidRPr="006358A7">
        <w:rPr>
          <w:sz w:val="28"/>
          <w:szCs w:val="28"/>
        </w:rPr>
        <w:t xml:space="preserve">е родительских патрулей; </w:t>
      </w:r>
      <w:r w:rsidRPr="006358A7">
        <w:rPr>
          <w:sz w:val="28"/>
          <w:szCs w:val="28"/>
        </w:rPr>
        <w:t>исключения фактов</w:t>
      </w:r>
      <w:r w:rsidRPr="006358A7">
        <w:rPr>
          <w:sz w:val="28"/>
          <w:szCs w:val="28"/>
        </w:rPr>
        <w:t xml:space="preserve"> </w:t>
      </w:r>
      <w:r w:rsidRPr="006358A7">
        <w:rPr>
          <w:sz w:val="28"/>
          <w:szCs w:val="28"/>
        </w:rPr>
        <w:t>появления детей в возрасте до 7 лет на дорогах без сопровождения родителей</w:t>
      </w:r>
      <w:r w:rsidRPr="006358A7">
        <w:rPr>
          <w:sz w:val="28"/>
          <w:szCs w:val="28"/>
        </w:rPr>
        <w:t xml:space="preserve">). При проведении родительских собраний </w:t>
      </w:r>
      <w:r w:rsidRPr="006358A7">
        <w:rPr>
          <w:sz w:val="28"/>
          <w:szCs w:val="28"/>
        </w:rPr>
        <w:t>использова</w:t>
      </w:r>
      <w:r w:rsidRPr="006358A7">
        <w:rPr>
          <w:sz w:val="28"/>
          <w:szCs w:val="28"/>
        </w:rPr>
        <w:t xml:space="preserve">ть </w:t>
      </w:r>
      <w:r w:rsidRPr="006358A7">
        <w:rPr>
          <w:sz w:val="28"/>
          <w:szCs w:val="28"/>
        </w:rPr>
        <w:t>ролик</w:t>
      </w:r>
      <w:r w:rsidRPr="006358A7">
        <w:rPr>
          <w:sz w:val="28"/>
          <w:szCs w:val="28"/>
        </w:rPr>
        <w:t xml:space="preserve">и </w:t>
      </w:r>
      <w:r w:rsidRPr="006358A7">
        <w:rPr>
          <w:sz w:val="28"/>
          <w:szCs w:val="28"/>
        </w:rPr>
        <w:t>социальной рекламы по детским удерживающим устройствам, подборки ДТП с</w:t>
      </w:r>
      <w:r w:rsidRPr="006358A7">
        <w:rPr>
          <w:sz w:val="28"/>
          <w:szCs w:val="28"/>
        </w:rPr>
        <w:t xml:space="preserve"> участием несовершеннолетних.</w:t>
      </w:r>
      <w:r w:rsidR="006358A7">
        <w:rPr>
          <w:sz w:val="28"/>
          <w:szCs w:val="28"/>
        </w:rPr>
        <w:t xml:space="preserve"> </w:t>
      </w:r>
    </w:p>
    <w:p w:rsidR="006358A7" w:rsidRDefault="006358A7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3F94" w:rsidRPr="006358A7">
        <w:rPr>
          <w:sz w:val="28"/>
          <w:szCs w:val="28"/>
        </w:rPr>
        <w:t>родолжить активную работу школьных отрядов ЮИД в проведении мероприятий</w:t>
      </w:r>
      <w:r w:rsidRPr="006358A7">
        <w:rPr>
          <w:sz w:val="28"/>
          <w:szCs w:val="28"/>
        </w:rPr>
        <w:t xml:space="preserve"> </w:t>
      </w:r>
      <w:r w:rsidR="00C13F94" w:rsidRPr="006358A7">
        <w:rPr>
          <w:sz w:val="28"/>
          <w:szCs w:val="28"/>
        </w:rPr>
        <w:t>по профилактике детского дорожно-транспортного травматизма, соблюдению правил</w:t>
      </w:r>
      <w:r w:rsidRPr="006358A7">
        <w:rPr>
          <w:sz w:val="28"/>
          <w:szCs w:val="28"/>
        </w:rPr>
        <w:t xml:space="preserve"> дорожного движения.</w:t>
      </w:r>
    </w:p>
    <w:p w:rsidR="006358A7" w:rsidRDefault="006358A7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6358A7">
        <w:rPr>
          <w:sz w:val="28"/>
          <w:szCs w:val="28"/>
        </w:rPr>
        <w:t>П</w:t>
      </w:r>
      <w:r w:rsidR="00C13F94" w:rsidRPr="006358A7">
        <w:rPr>
          <w:sz w:val="28"/>
          <w:szCs w:val="28"/>
        </w:rPr>
        <w:t xml:space="preserve">родолжить проведение ежедневных «Минуток безопасности» с </w:t>
      </w:r>
      <w:proofErr w:type="gramStart"/>
      <w:r w:rsidRPr="006358A7">
        <w:rPr>
          <w:sz w:val="28"/>
          <w:szCs w:val="28"/>
        </w:rPr>
        <w:t>обучающимися</w:t>
      </w:r>
      <w:proofErr w:type="gramEnd"/>
      <w:r w:rsidRPr="006358A7">
        <w:rPr>
          <w:sz w:val="28"/>
          <w:szCs w:val="28"/>
        </w:rPr>
        <w:t xml:space="preserve"> </w:t>
      </w:r>
      <w:r w:rsidR="00C13F94" w:rsidRPr="006358A7">
        <w:rPr>
          <w:sz w:val="28"/>
          <w:szCs w:val="28"/>
        </w:rPr>
        <w:t xml:space="preserve">начальных классов </w:t>
      </w:r>
      <w:r w:rsidRPr="006358A7">
        <w:rPr>
          <w:sz w:val="28"/>
          <w:szCs w:val="28"/>
        </w:rPr>
        <w:t>в конце последнего урока.</w:t>
      </w:r>
    </w:p>
    <w:p w:rsidR="006012D5" w:rsidRDefault="006358A7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</w:rPr>
      </w:pPr>
      <w:r w:rsidRPr="006358A7">
        <w:rPr>
          <w:sz w:val="28"/>
        </w:rPr>
        <w:t xml:space="preserve">Организовать совместно с сотрудниками </w:t>
      </w:r>
      <w:r w:rsidR="00C13F94" w:rsidRPr="006358A7">
        <w:rPr>
          <w:sz w:val="28"/>
        </w:rPr>
        <w:t xml:space="preserve"> Отдела Госавтоинспекции Отдела</w:t>
      </w:r>
      <w:r w:rsidRPr="006358A7">
        <w:rPr>
          <w:sz w:val="28"/>
        </w:rPr>
        <w:t xml:space="preserve"> </w:t>
      </w:r>
      <w:r w:rsidR="00C13F94" w:rsidRPr="006358A7">
        <w:rPr>
          <w:sz w:val="28"/>
        </w:rPr>
        <w:t xml:space="preserve">МВД России по Соликамскому городскому округу </w:t>
      </w:r>
      <w:r w:rsidRPr="006358A7">
        <w:rPr>
          <w:sz w:val="28"/>
        </w:rPr>
        <w:t xml:space="preserve"> </w:t>
      </w:r>
      <w:r w:rsidR="00C13F94" w:rsidRPr="006358A7">
        <w:rPr>
          <w:sz w:val="28"/>
        </w:rPr>
        <w:t>акци</w:t>
      </w:r>
      <w:r w:rsidRPr="006358A7">
        <w:rPr>
          <w:sz w:val="28"/>
        </w:rPr>
        <w:t>ю</w:t>
      </w:r>
      <w:r w:rsidR="00C13F94" w:rsidRPr="006358A7">
        <w:rPr>
          <w:sz w:val="28"/>
        </w:rPr>
        <w:t xml:space="preserve"> «ЮИД за</w:t>
      </w:r>
      <w:r w:rsidRPr="006358A7">
        <w:rPr>
          <w:sz w:val="28"/>
        </w:rPr>
        <w:t xml:space="preserve"> </w:t>
      </w:r>
      <w:r w:rsidR="00C13F94" w:rsidRPr="006358A7">
        <w:rPr>
          <w:sz w:val="28"/>
        </w:rPr>
        <w:t>великую Победу»</w:t>
      </w:r>
      <w:r w:rsidRPr="006358A7">
        <w:rPr>
          <w:sz w:val="28"/>
        </w:rPr>
        <w:t xml:space="preserve">,  </w:t>
      </w:r>
      <w:r w:rsidR="00C13F94" w:rsidRPr="006358A7">
        <w:rPr>
          <w:sz w:val="28"/>
        </w:rPr>
        <w:t>рейд «Родительский контроль» (соблюдении ПДД юными велосипедистами</w:t>
      </w:r>
      <w:r w:rsidRPr="006358A7">
        <w:rPr>
          <w:sz w:val="28"/>
        </w:rPr>
        <w:t>).</w:t>
      </w:r>
    </w:p>
    <w:p w:rsidR="006012D5" w:rsidRPr="006012D5" w:rsidRDefault="006012D5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6012D5">
        <w:rPr>
          <w:sz w:val="28"/>
        </w:rPr>
        <w:t xml:space="preserve">Организовать размещение </w:t>
      </w:r>
      <w:r w:rsidRPr="006012D5">
        <w:rPr>
          <w:sz w:val="28"/>
          <w:szCs w:val="28"/>
        </w:rPr>
        <w:t>социальной рекламы по безопасности дорожного</w:t>
      </w:r>
      <w:r w:rsidRPr="006012D5">
        <w:rPr>
          <w:sz w:val="28"/>
          <w:szCs w:val="28"/>
        </w:rPr>
        <w:t xml:space="preserve"> </w:t>
      </w:r>
      <w:r w:rsidRPr="006012D5">
        <w:rPr>
          <w:sz w:val="28"/>
          <w:szCs w:val="28"/>
        </w:rPr>
        <w:t>движения, а также коротких напоминаний (обращений, 5 – минуток безопасности) для</w:t>
      </w:r>
      <w:r w:rsidRPr="006012D5">
        <w:rPr>
          <w:sz w:val="28"/>
          <w:szCs w:val="28"/>
        </w:rPr>
        <w:t xml:space="preserve"> </w:t>
      </w:r>
      <w:r w:rsidRPr="006012D5">
        <w:rPr>
          <w:sz w:val="28"/>
          <w:szCs w:val="28"/>
        </w:rPr>
        <w:t>обучающихся о необходимости соблюдения ПДД РФ и мер личной безопасности в городской</w:t>
      </w:r>
      <w:r w:rsidRPr="006012D5">
        <w:rPr>
          <w:sz w:val="28"/>
          <w:szCs w:val="28"/>
        </w:rPr>
        <w:t xml:space="preserve"> </w:t>
      </w:r>
      <w:r w:rsidRPr="006012D5">
        <w:rPr>
          <w:sz w:val="28"/>
          <w:szCs w:val="28"/>
        </w:rPr>
        <w:t>среде</w:t>
      </w:r>
      <w:r w:rsidRPr="006012D5">
        <w:rPr>
          <w:sz w:val="28"/>
          <w:szCs w:val="28"/>
        </w:rPr>
        <w:t>.</w:t>
      </w:r>
      <w:proofErr w:type="gramEnd"/>
    </w:p>
    <w:p w:rsidR="00C13F94" w:rsidRPr="006358A7" w:rsidRDefault="006358A7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32"/>
        </w:rPr>
      </w:pPr>
      <w:r w:rsidRPr="006358A7">
        <w:rPr>
          <w:sz w:val="28"/>
        </w:rPr>
        <w:lastRenderedPageBreak/>
        <w:t>О</w:t>
      </w:r>
      <w:r w:rsidR="00C13F94" w:rsidRPr="006358A7">
        <w:rPr>
          <w:sz w:val="28"/>
        </w:rPr>
        <w:t xml:space="preserve">свещать проводимые мероприятия по профилактике ДДТТ </w:t>
      </w:r>
      <w:r w:rsidRPr="006358A7">
        <w:rPr>
          <w:sz w:val="28"/>
        </w:rPr>
        <w:t xml:space="preserve">на </w:t>
      </w:r>
      <w:r w:rsidR="00C13F94" w:rsidRPr="006358A7">
        <w:rPr>
          <w:sz w:val="28"/>
        </w:rPr>
        <w:t xml:space="preserve"> сайтах</w:t>
      </w:r>
      <w:r w:rsidRPr="006358A7">
        <w:rPr>
          <w:sz w:val="28"/>
        </w:rPr>
        <w:t xml:space="preserve"> и страницах социальных сетей </w:t>
      </w:r>
      <w:r w:rsidR="00C13F94" w:rsidRPr="006358A7">
        <w:rPr>
          <w:sz w:val="28"/>
        </w:rPr>
        <w:t>образовательных учреждений</w:t>
      </w:r>
      <w:r w:rsidRPr="006358A7">
        <w:rPr>
          <w:sz w:val="28"/>
        </w:rPr>
        <w:t>.</w:t>
      </w:r>
    </w:p>
    <w:p w:rsidR="006358A7" w:rsidRPr="006358A7" w:rsidRDefault="006358A7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32"/>
        </w:rPr>
      </w:pPr>
      <w:r>
        <w:rPr>
          <w:sz w:val="28"/>
        </w:rPr>
        <w:t>В срок до 22 мая 2023 года</w:t>
      </w:r>
      <w:r w:rsidR="006012D5">
        <w:rPr>
          <w:sz w:val="28"/>
        </w:rPr>
        <w:t xml:space="preserve"> на адрес электронной почты: </w:t>
      </w:r>
      <w:hyperlink r:id="rId9" w:history="1">
        <w:r w:rsidR="006012D5" w:rsidRPr="00A74C55">
          <w:rPr>
            <w:rStyle w:val="af"/>
            <w:sz w:val="28"/>
          </w:rPr>
          <w:t>abolga@solikamsk.permkrai.ru</w:t>
        </w:r>
      </w:hyperlink>
      <w:r w:rsidR="006012D5">
        <w:rPr>
          <w:sz w:val="28"/>
        </w:rPr>
        <w:t xml:space="preserve"> </w:t>
      </w:r>
      <w:r>
        <w:rPr>
          <w:sz w:val="28"/>
        </w:rPr>
        <w:t xml:space="preserve"> предоставить информацию</w:t>
      </w:r>
      <w:r w:rsidR="006012D5">
        <w:rPr>
          <w:sz w:val="28"/>
        </w:rPr>
        <w:t>:</w:t>
      </w:r>
    </w:p>
    <w:p w:rsidR="006358A7" w:rsidRDefault="006358A7" w:rsidP="00AC60C0">
      <w:pPr>
        <w:pStyle w:val="aa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- о дате проведения и теме родительских собраний по безопасности дорожного движения с указанием </w:t>
      </w:r>
      <w:r w:rsidR="006012D5">
        <w:rPr>
          <w:sz w:val="28"/>
        </w:rPr>
        <w:t>ФИО приглашенного сотрудника ГИБДД;</w:t>
      </w:r>
    </w:p>
    <w:p w:rsidR="006012D5" w:rsidRDefault="006012D5" w:rsidP="00AC60C0">
      <w:pPr>
        <w:pStyle w:val="aa"/>
        <w:tabs>
          <w:tab w:val="left" w:pos="1941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NimbusRomNo9L-Regu" w:hAnsi="NimbusRomNo9L-Regu" w:cs="NimbusRomNo9L-Regu"/>
        </w:rPr>
      </w:pPr>
      <w:r>
        <w:rPr>
          <w:sz w:val="28"/>
        </w:rPr>
        <w:t xml:space="preserve">- о </w:t>
      </w:r>
      <w:r w:rsidRPr="006012D5">
        <w:rPr>
          <w:sz w:val="28"/>
        </w:rPr>
        <w:t>размещени</w:t>
      </w:r>
      <w:r>
        <w:rPr>
          <w:sz w:val="28"/>
        </w:rPr>
        <w:t>и</w:t>
      </w:r>
      <w:r w:rsidRPr="006012D5">
        <w:rPr>
          <w:sz w:val="28"/>
        </w:rPr>
        <w:t xml:space="preserve"> </w:t>
      </w:r>
      <w:r w:rsidRPr="006012D5">
        <w:rPr>
          <w:sz w:val="28"/>
          <w:szCs w:val="28"/>
        </w:rPr>
        <w:t>социальной рекламы по безопасности дорожного движения</w:t>
      </w:r>
      <w:r>
        <w:rPr>
          <w:sz w:val="28"/>
        </w:rPr>
        <w:t>.</w:t>
      </w:r>
    </w:p>
    <w:p w:rsidR="006012D5" w:rsidRDefault="006012D5" w:rsidP="006012D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  <w:lang w:eastAsia="ru-RU"/>
        </w:rPr>
      </w:pPr>
    </w:p>
    <w:p w:rsidR="006012D5" w:rsidRPr="006012D5" w:rsidRDefault="006012D5" w:rsidP="006012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4"/>
          <w:lang w:eastAsia="ru-RU"/>
        </w:rPr>
      </w:pPr>
      <w:r w:rsidRPr="006012D5">
        <w:rPr>
          <w:rFonts w:ascii="Times New Roman" w:hAnsi="Times New Roman"/>
          <w:sz w:val="28"/>
          <w:szCs w:val="24"/>
          <w:lang w:eastAsia="ru-RU"/>
        </w:rPr>
        <w:t>Приложение: на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C60C0">
        <w:rPr>
          <w:rFonts w:ascii="Times New Roman" w:hAnsi="Times New Roman"/>
          <w:sz w:val="28"/>
          <w:szCs w:val="24"/>
          <w:lang w:eastAsia="ru-RU"/>
        </w:rPr>
        <w:t>2</w:t>
      </w:r>
      <w:r>
        <w:rPr>
          <w:rFonts w:ascii="Times New Roman" w:hAnsi="Times New Roman"/>
          <w:sz w:val="28"/>
          <w:szCs w:val="24"/>
          <w:lang w:eastAsia="ru-RU"/>
        </w:rPr>
        <w:t>л. в 1экз.</w:t>
      </w:r>
    </w:p>
    <w:p w:rsidR="00C13F94" w:rsidRPr="006358A7" w:rsidRDefault="00C13F94" w:rsidP="00C13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B24975" w:rsidRPr="00B24975" w:rsidRDefault="00B24975" w:rsidP="00B249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E04DA3" w:rsidRDefault="002E0458" w:rsidP="00396F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Д</w:t>
      </w:r>
      <w:r w:rsidR="00E17F69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 xml:space="preserve">иректор </w:t>
      </w:r>
      <w:r w:rsidR="00E17F69" w:rsidRPr="008156EE">
        <w:rPr>
          <w:rFonts w:ascii="Times New Roman" w:hAnsi="Times New Roman"/>
          <w:sz w:val="28"/>
          <w:szCs w:val="28"/>
        </w:rPr>
        <w:t xml:space="preserve">МБУ </w:t>
      </w:r>
      <w:r w:rsidR="00E17F69">
        <w:rPr>
          <w:rFonts w:ascii="Times New Roman" w:hAnsi="Times New Roman"/>
          <w:sz w:val="28"/>
          <w:szCs w:val="28"/>
        </w:rPr>
        <w:t>«</w:t>
      </w:r>
      <w:r w:rsidR="00E17F69" w:rsidRPr="008156EE">
        <w:rPr>
          <w:rFonts w:ascii="Times New Roman" w:hAnsi="Times New Roman"/>
          <w:sz w:val="28"/>
          <w:szCs w:val="28"/>
        </w:rPr>
        <w:t>ЦИМС образования</w:t>
      </w:r>
      <w:r w:rsidR="00E17F69">
        <w:rPr>
          <w:rFonts w:ascii="Times New Roman" w:hAnsi="Times New Roman"/>
          <w:sz w:val="28"/>
          <w:szCs w:val="28"/>
        </w:rPr>
        <w:t>»</w:t>
      </w:r>
      <w:r w:rsidR="00E17F69" w:rsidRPr="008156EE">
        <w:rPr>
          <w:rFonts w:ascii="Times New Roman" w:hAnsi="Times New Roman"/>
          <w:sz w:val="28"/>
          <w:szCs w:val="28"/>
        </w:rPr>
        <w:t xml:space="preserve">       </w:t>
      </w:r>
      <w:r w:rsidR="006548F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21E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Лаздовская</w:t>
      </w:r>
      <w:proofErr w:type="spellEnd"/>
    </w:p>
    <w:p w:rsidR="00E04DA3" w:rsidRDefault="00E04DA3" w:rsidP="00396F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4508" w:rsidRDefault="001B4508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4508" w:rsidRDefault="001B4508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4508" w:rsidRDefault="001B4508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E81438" w:rsidRDefault="00E81438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85110" w:rsidRDefault="0038511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24975" w:rsidRDefault="00B2497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012D5" w:rsidRDefault="006012D5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AC60C0" w:rsidRDefault="00AC60C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73347" w:rsidRPr="00E04DA3" w:rsidRDefault="00B73347" w:rsidP="00396F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0"/>
          <w:szCs w:val="24"/>
        </w:rPr>
        <w:t>О.А. Белкина</w:t>
      </w:r>
    </w:p>
    <w:p w:rsidR="00130C74" w:rsidRDefault="00ED28A9" w:rsidP="00C979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8 (34 253)</w:t>
      </w:r>
      <w:r w:rsidR="00B73347">
        <w:rPr>
          <w:rFonts w:ascii="Times New Roman" w:hAnsi="Times New Roman"/>
          <w:sz w:val="20"/>
          <w:szCs w:val="24"/>
        </w:rPr>
        <w:t>3 43 54</w:t>
      </w:r>
    </w:p>
    <w:p w:rsidR="006012D5" w:rsidRDefault="006012D5" w:rsidP="006012D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012D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012D5" w:rsidRDefault="006012D5" w:rsidP="006012D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2D5" w:rsidRDefault="006012D5" w:rsidP="00601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Госавтоинспекция Соликамского городского округа напоминает, </w:t>
      </w:r>
    </w:p>
    <w:p w:rsidR="006012D5" w:rsidRDefault="006012D5" w:rsidP="00601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что водители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мотоциклов привлекаются к административной отве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тственности за нарушение правил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дорожного движения </w:t>
      </w:r>
    </w:p>
    <w:p w:rsidR="006012D5" w:rsidRPr="006012D5" w:rsidRDefault="006012D5" w:rsidP="00601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на общих осно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ваниях с водителями автомобилей</w:t>
      </w:r>
    </w:p>
    <w:p w:rsidR="006012D5" w:rsidRDefault="006012D5" w:rsidP="00601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6012D5">
        <w:rPr>
          <w:rFonts w:ascii="Times New Roman" w:hAnsi="Times New Roman"/>
          <w:sz w:val="28"/>
          <w:szCs w:val="28"/>
          <w:lang w:eastAsia="ru-RU"/>
        </w:rPr>
        <w:t>а управление транспортным средством водителем,</w:t>
      </w:r>
      <w:r>
        <w:rPr>
          <w:rFonts w:ascii="Times New Roman" w:hAnsi="Times New Roman"/>
          <w:sz w:val="28"/>
          <w:szCs w:val="28"/>
          <w:lang w:eastAsia="ru-RU"/>
        </w:rPr>
        <w:t xml:space="preserve"> не имеющим права на управление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транспортными средствами, предусмотрен административный штраф в размере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от 5 тысяч до15 тысяч рублей (ч. 1 ст.12.7 КоАП РФ), а в случае передачи управления такому лицу –30 тысяч рублей (ч.3 ст. 12.7 КоАП РФ).</w:t>
      </w:r>
    </w:p>
    <w:p w:rsidR="006012D5" w:rsidRPr="006012D5" w:rsidRDefault="006012D5" w:rsidP="00601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2D5">
        <w:rPr>
          <w:rFonts w:ascii="Times New Roman" w:hAnsi="Times New Roman"/>
          <w:sz w:val="28"/>
          <w:szCs w:val="28"/>
          <w:lang w:eastAsia="ru-RU"/>
        </w:rPr>
        <w:t>Наиболее часто несовершеннолетние водители мотоцикло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привлекаются к </w:t>
      </w:r>
      <w:r w:rsidRPr="006012D5">
        <w:rPr>
          <w:rFonts w:ascii="Times New Roman" w:hAnsi="Times New Roman"/>
          <w:sz w:val="28"/>
          <w:szCs w:val="28"/>
          <w:lang w:eastAsia="ru-RU"/>
        </w:rPr>
        <w:t>административной ответственности за следующие нарушения:</w:t>
      </w:r>
    </w:p>
    <w:p w:rsidR="006012D5" w:rsidRDefault="006012D5" w:rsidP="00601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2D5">
        <w:rPr>
          <w:rFonts w:ascii="Times New Roman" w:hAnsi="Times New Roman"/>
          <w:sz w:val="28"/>
          <w:szCs w:val="28"/>
          <w:lang w:eastAsia="ru-RU"/>
        </w:rPr>
        <w:t>управление транспортным средством водителем, не пристегнутым ремнем безопасности,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перевозка пассажиров, не пристегнутых ремнями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безопасности, если конструкцией </w:t>
      </w:r>
      <w:r w:rsidRPr="006012D5">
        <w:rPr>
          <w:rFonts w:ascii="Times New Roman" w:hAnsi="Times New Roman"/>
          <w:sz w:val="28"/>
          <w:szCs w:val="28"/>
          <w:lang w:eastAsia="ru-RU"/>
        </w:rPr>
        <w:t>транспортного средства предусмотрены ремни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равно управление мотоциклом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либо перевозка на мотоцикле пассажиров без мотошлемов или в </w:t>
      </w:r>
      <w:r w:rsidRPr="006012D5">
        <w:rPr>
          <w:rFonts w:ascii="Times New Roman" w:hAnsi="Times New Roman"/>
          <w:sz w:val="28"/>
          <w:szCs w:val="28"/>
          <w:lang w:eastAsia="ru-RU"/>
        </w:rPr>
        <w:t>не застегнутых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 мотошлемах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влечет наложение административного штрафа в размере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1000 рублей (ст. 12.6 КоАП РФ);</w:t>
      </w:r>
    </w:p>
    <w:p w:rsidR="006012D5" w:rsidRPr="006012D5" w:rsidRDefault="006012D5" w:rsidP="00601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2D5">
        <w:rPr>
          <w:rFonts w:ascii="Times New Roman" w:hAnsi="Times New Roman"/>
          <w:sz w:val="28"/>
          <w:szCs w:val="28"/>
          <w:lang w:eastAsia="ru-RU"/>
        </w:rPr>
        <w:t xml:space="preserve">управление транспортным средством водителем, находящимся в состоянии опьянения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влечет наложение административного штрафа в размере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30 тысяч рублей </w:t>
      </w:r>
      <w:r>
        <w:rPr>
          <w:rFonts w:ascii="Times New Roman" w:hAnsi="Times New Roman"/>
          <w:sz w:val="28"/>
          <w:szCs w:val="28"/>
          <w:lang w:eastAsia="ru-RU"/>
        </w:rPr>
        <w:t>с лишением права у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правления транспортными средствами на срок от полутора до двух лет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(ч.1 ст.12.8 КоАП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РФ).</w:t>
      </w:r>
    </w:p>
    <w:p w:rsidR="006012D5" w:rsidRPr="006012D5" w:rsidRDefault="006012D5" w:rsidP="0060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2D5">
        <w:rPr>
          <w:rFonts w:ascii="Times New Roman" w:hAnsi="Times New Roman"/>
          <w:sz w:val="28"/>
          <w:szCs w:val="28"/>
          <w:lang w:eastAsia="ru-RU"/>
        </w:rPr>
        <w:t>Так же предусмотрена возможность применения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отношении несовершеннолетнего, </w:t>
      </w:r>
      <w:r w:rsidRPr="006012D5">
        <w:rPr>
          <w:rFonts w:ascii="Times New Roman" w:hAnsi="Times New Roman"/>
          <w:sz w:val="28"/>
          <w:szCs w:val="28"/>
          <w:lang w:eastAsia="ru-RU"/>
        </w:rPr>
        <w:t>управляющего транспортным средством и не достиг</w:t>
      </w:r>
      <w:r>
        <w:rPr>
          <w:rFonts w:ascii="Times New Roman" w:hAnsi="Times New Roman"/>
          <w:sz w:val="28"/>
          <w:szCs w:val="28"/>
          <w:lang w:eastAsia="ru-RU"/>
        </w:rPr>
        <w:t xml:space="preserve">шего возраста для привлечения к </w:t>
      </w:r>
      <w:r w:rsidRPr="006012D5">
        <w:rPr>
          <w:rFonts w:ascii="Times New Roman" w:hAnsi="Times New Roman"/>
          <w:sz w:val="28"/>
          <w:szCs w:val="28"/>
          <w:lang w:eastAsia="ru-RU"/>
        </w:rPr>
        <w:t>административной ответственности (16 лет), мер обес</w:t>
      </w:r>
      <w:r>
        <w:rPr>
          <w:rFonts w:ascii="Times New Roman" w:hAnsi="Times New Roman"/>
          <w:sz w:val="28"/>
          <w:szCs w:val="28"/>
          <w:lang w:eastAsia="ru-RU"/>
        </w:rPr>
        <w:t xml:space="preserve">печения производства по делу об </w:t>
      </w:r>
      <w:r w:rsidRPr="006012D5">
        <w:rPr>
          <w:rFonts w:ascii="Times New Roman" w:hAnsi="Times New Roman"/>
          <w:sz w:val="28"/>
          <w:szCs w:val="28"/>
          <w:lang w:eastAsia="ru-RU"/>
        </w:rPr>
        <w:t>административном правонарушении – отстранение от упр</w:t>
      </w:r>
      <w:r>
        <w:rPr>
          <w:rFonts w:ascii="Times New Roman" w:hAnsi="Times New Roman"/>
          <w:sz w:val="28"/>
          <w:szCs w:val="28"/>
          <w:lang w:eastAsia="ru-RU"/>
        </w:rPr>
        <w:t xml:space="preserve">авления транспортным средством, </w:t>
      </w:r>
      <w:r w:rsidRPr="006012D5">
        <w:rPr>
          <w:rFonts w:ascii="Times New Roman" w:hAnsi="Times New Roman"/>
          <w:sz w:val="28"/>
          <w:szCs w:val="28"/>
          <w:lang w:eastAsia="ru-RU"/>
        </w:rPr>
        <w:t>задержание транспортного средства, 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 в дежурную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(глава 27 КоАП РФ)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012D5">
        <w:rPr>
          <w:rFonts w:ascii="Times New Roman" w:hAnsi="Times New Roman"/>
          <w:sz w:val="28"/>
          <w:szCs w:val="28"/>
          <w:lang w:eastAsia="ru-RU"/>
        </w:rPr>
        <w:t>Напоминаем, что согласно ст. 2.3 КоАП, к ответственнос</w:t>
      </w:r>
      <w:r>
        <w:rPr>
          <w:rFonts w:ascii="Times New Roman" w:hAnsi="Times New Roman"/>
          <w:sz w:val="28"/>
          <w:szCs w:val="28"/>
          <w:lang w:eastAsia="ru-RU"/>
        </w:rPr>
        <w:t xml:space="preserve">ти привлекаются лица, достигшие </w:t>
      </w:r>
      <w:r w:rsidRPr="006012D5">
        <w:rPr>
          <w:rFonts w:ascii="Times New Roman" w:hAnsi="Times New Roman"/>
          <w:sz w:val="28"/>
          <w:szCs w:val="28"/>
          <w:lang w:eastAsia="ru-RU"/>
        </w:rPr>
        <w:t>16 лет. До наступления этого возраста по делам</w:t>
      </w:r>
      <w:r>
        <w:rPr>
          <w:rFonts w:ascii="Times New Roman" w:hAnsi="Times New Roman"/>
          <w:sz w:val="28"/>
          <w:szCs w:val="28"/>
          <w:lang w:eastAsia="ru-RU"/>
        </w:rPr>
        <w:t xml:space="preserve"> об административных нарушениях </w:t>
      </w:r>
      <w:r w:rsidRPr="006012D5">
        <w:rPr>
          <w:rFonts w:ascii="Times New Roman" w:hAnsi="Times New Roman"/>
          <w:sz w:val="28"/>
          <w:szCs w:val="28"/>
          <w:lang w:eastAsia="ru-RU"/>
        </w:rPr>
        <w:t>привлекаются родители или опекуны несовершеннолетнего. От 16 до 18 лет</w:t>
      </w:r>
    </w:p>
    <w:p w:rsidR="006012D5" w:rsidRPr="006012D5" w:rsidRDefault="006012D5" w:rsidP="0060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2D5">
        <w:rPr>
          <w:rFonts w:ascii="Times New Roman" w:hAnsi="Times New Roman"/>
          <w:sz w:val="28"/>
          <w:szCs w:val="28"/>
          <w:lang w:eastAsia="ru-RU"/>
        </w:rPr>
        <w:t>административное взыскание обращается на непоср</w:t>
      </w:r>
      <w:r>
        <w:rPr>
          <w:rFonts w:ascii="Times New Roman" w:hAnsi="Times New Roman"/>
          <w:sz w:val="28"/>
          <w:szCs w:val="28"/>
          <w:lang w:eastAsia="ru-RU"/>
        </w:rPr>
        <w:t xml:space="preserve">едственного виновника. При этом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гражданско-правовая ответственность по уплате штрафов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сохраняется за родителями, если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подросток не имеет официального трудоустройства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(ст. 32.2 КоАП РФ</w:t>
      </w:r>
      <w:r w:rsidR="00AC60C0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6012D5">
        <w:rPr>
          <w:rFonts w:ascii="Times New Roman" w:hAnsi="Times New Roman"/>
          <w:sz w:val="28"/>
          <w:szCs w:val="28"/>
          <w:lang w:eastAsia="ru-RU"/>
        </w:rPr>
        <w:t>Кроме того, родители или законные представител</w:t>
      </w:r>
      <w:r w:rsidR="00AC60C0">
        <w:rPr>
          <w:rFonts w:ascii="Times New Roman" w:hAnsi="Times New Roman"/>
          <w:sz w:val="28"/>
          <w:szCs w:val="28"/>
          <w:lang w:eastAsia="ru-RU"/>
        </w:rPr>
        <w:t xml:space="preserve">и несовершеннолетних могут быть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привлечены к административной ответственности по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ч. 1 ст. 5.35 КоАП РФ </w:t>
      </w:r>
      <w:r w:rsidR="00AC60C0">
        <w:rPr>
          <w:rFonts w:ascii="Times New Roman" w:hAnsi="Times New Roman"/>
          <w:sz w:val="28"/>
          <w:szCs w:val="28"/>
          <w:lang w:eastAsia="ru-RU"/>
        </w:rPr>
        <w:t xml:space="preserve">за неисполнение </w:t>
      </w:r>
      <w:r w:rsidRPr="006012D5">
        <w:rPr>
          <w:rFonts w:ascii="Times New Roman" w:hAnsi="Times New Roman"/>
          <w:sz w:val="28"/>
          <w:szCs w:val="28"/>
          <w:lang w:eastAsia="ru-RU"/>
        </w:rPr>
        <w:t>ими обязанностей по содержанию и воспитанию несовершен</w:t>
      </w:r>
      <w:r w:rsidR="00AC60C0">
        <w:rPr>
          <w:rFonts w:ascii="Times New Roman" w:hAnsi="Times New Roman"/>
          <w:sz w:val="28"/>
          <w:szCs w:val="28"/>
          <w:lang w:eastAsia="ru-RU"/>
        </w:rPr>
        <w:t xml:space="preserve">нолетних. Санкция данной статьи </w:t>
      </w:r>
      <w:r w:rsidRPr="006012D5">
        <w:rPr>
          <w:rFonts w:ascii="Times New Roman" w:hAnsi="Times New Roman"/>
          <w:sz w:val="28"/>
          <w:szCs w:val="28"/>
          <w:lang w:eastAsia="ru-RU"/>
        </w:rPr>
        <w:t>предусматривает предупреждение или наложение административного штрафа в размере от ста</w:t>
      </w:r>
    </w:p>
    <w:p w:rsidR="006012D5" w:rsidRPr="006012D5" w:rsidRDefault="006012D5" w:rsidP="0060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2D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 пятисот рублей. Административные протоколы, составленные в </w:t>
      </w:r>
      <w:r w:rsidR="00AC60C0">
        <w:rPr>
          <w:rFonts w:ascii="Times New Roman" w:hAnsi="Times New Roman"/>
          <w:sz w:val="28"/>
          <w:szCs w:val="28"/>
          <w:lang w:eastAsia="ru-RU"/>
        </w:rPr>
        <w:t xml:space="preserve">отношении </w:t>
      </w:r>
      <w:r w:rsidRPr="006012D5">
        <w:rPr>
          <w:rFonts w:ascii="Times New Roman" w:hAnsi="Times New Roman"/>
          <w:sz w:val="28"/>
          <w:szCs w:val="28"/>
          <w:lang w:eastAsia="ru-RU"/>
        </w:rPr>
        <w:t xml:space="preserve">несовершеннолетних, отправляются на </w:t>
      </w:r>
      <w:r w:rsidR="00AC60C0">
        <w:rPr>
          <w:rFonts w:ascii="Times New Roman" w:hAnsi="Times New Roman"/>
          <w:sz w:val="28"/>
          <w:szCs w:val="28"/>
          <w:lang w:eastAsia="ru-RU"/>
        </w:rPr>
        <w:t xml:space="preserve">муниципальную Комиссию по делам </w:t>
      </w:r>
      <w:r w:rsidRPr="006012D5">
        <w:rPr>
          <w:rFonts w:ascii="Times New Roman" w:hAnsi="Times New Roman"/>
          <w:sz w:val="28"/>
          <w:szCs w:val="28"/>
          <w:lang w:eastAsia="ru-RU"/>
        </w:rPr>
        <w:t>несовершеннолетних.</w:t>
      </w:r>
    </w:p>
    <w:p w:rsidR="006012D5" w:rsidRPr="00AC60C0" w:rsidRDefault="006012D5" w:rsidP="00AC6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Уважаемые родители! Приобретая своим детям</w:t>
      </w:r>
      <w:r w:rsidR="00AC60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«опасные игрушки», задумайтесь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о тех последствиях, к которым они могут привести.</w:t>
      </w:r>
      <w:r w:rsidR="00AC60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Транспортное средство, будь то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скутер, мопед или мотоцикл – средство повышенной</w:t>
      </w:r>
      <w:r w:rsidR="00AC60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опасности, выезжая на проезжую </w:t>
      </w:r>
      <w:r w:rsidRPr="006012D5">
        <w:rPr>
          <w:rFonts w:ascii="Times New Roman" w:hAnsi="Times New Roman"/>
          <w:b/>
          <w:bCs/>
          <w:sz w:val="28"/>
          <w:szCs w:val="28"/>
          <w:lang w:eastAsia="ru-RU"/>
        </w:rPr>
        <w:t>часть, ваш ребенок подвергает свою жизнь смертельной опасности!</w:t>
      </w:r>
    </w:p>
    <w:sectPr w:rsidR="006012D5" w:rsidRPr="00AC60C0" w:rsidSect="001B4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mbusRomNo9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DE3ECB"/>
    <w:multiLevelType w:val="hybridMultilevel"/>
    <w:tmpl w:val="B9069064"/>
    <w:lvl w:ilvl="0" w:tplc="CB7A80E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D5680"/>
    <w:multiLevelType w:val="hybridMultilevel"/>
    <w:tmpl w:val="93049B9E"/>
    <w:lvl w:ilvl="0" w:tplc="70443D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E7AA9"/>
    <w:multiLevelType w:val="hybridMultilevel"/>
    <w:tmpl w:val="1D26A21E"/>
    <w:lvl w:ilvl="0" w:tplc="C2EA13E0">
      <w:start w:val="1"/>
      <w:numFmt w:val="decimal"/>
      <w:lvlText w:val="%1."/>
      <w:lvlJc w:val="left"/>
      <w:pPr>
        <w:ind w:left="945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17BE0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DD9"/>
    <w:rsid w:val="0007320B"/>
    <w:rsid w:val="000764B8"/>
    <w:rsid w:val="000771AF"/>
    <w:rsid w:val="00077B4E"/>
    <w:rsid w:val="00083C43"/>
    <w:rsid w:val="000844AF"/>
    <w:rsid w:val="000869EB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0C74"/>
    <w:rsid w:val="00137020"/>
    <w:rsid w:val="00137690"/>
    <w:rsid w:val="0014172A"/>
    <w:rsid w:val="00144CC2"/>
    <w:rsid w:val="00145D34"/>
    <w:rsid w:val="0014695A"/>
    <w:rsid w:val="00146A99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B58"/>
    <w:rsid w:val="00172600"/>
    <w:rsid w:val="00174144"/>
    <w:rsid w:val="0017648F"/>
    <w:rsid w:val="001776A5"/>
    <w:rsid w:val="00177A4B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A2FCC"/>
    <w:rsid w:val="001B4508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138C"/>
    <w:rsid w:val="001E1C87"/>
    <w:rsid w:val="001E41A8"/>
    <w:rsid w:val="001E456E"/>
    <w:rsid w:val="001E599D"/>
    <w:rsid w:val="001E65F6"/>
    <w:rsid w:val="001F008B"/>
    <w:rsid w:val="001F2D96"/>
    <w:rsid w:val="001F302F"/>
    <w:rsid w:val="001F45B7"/>
    <w:rsid w:val="00202DFF"/>
    <w:rsid w:val="002031B7"/>
    <w:rsid w:val="0020610C"/>
    <w:rsid w:val="00206A6C"/>
    <w:rsid w:val="00212FB9"/>
    <w:rsid w:val="002136CE"/>
    <w:rsid w:val="00213E06"/>
    <w:rsid w:val="00220A4E"/>
    <w:rsid w:val="00223FD8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FBA"/>
    <w:rsid w:val="00252D87"/>
    <w:rsid w:val="00263108"/>
    <w:rsid w:val="00263656"/>
    <w:rsid w:val="00263DD3"/>
    <w:rsid w:val="002727D9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B0502"/>
    <w:rsid w:val="002B1D64"/>
    <w:rsid w:val="002B7DA6"/>
    <w:rsid w:val="002C2046"/>
    <w:rsid w:val="002C5F90"/>
    <w:rsid w:val="002D0105"/>
    <w:rsid w:val="002D177F"/>
    <w:rsid w:val="002D3F89"/>
    <w:rsid w:val="002D568A"/>
    <w:rsid w:val="002D6043"/>
    <w:rsid w:val="002D79F8"/>
    <w:rsid w:val="002D7C9D"/>
    <w:rsid w:val="002E0458"/>
    <w:rsid w:val="002E0797"/>
    <w:rsid w:val="002E2F69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3EFE"/>
    <w:rsid w:val="00364988"/>
    <w:rsid w:val="00365476"/>
    <w:rsid w:val="00374D61"/>
    <w:rsid w:val="003761B8"/>
    <w:rsid w:val="0037624A"/>
    <w:rsid w:val="00380D2D"/>
    <w:rsid w:val="00380D8D"/>
    <w:rsid w:val="00382836"/>
    <w:rsid w:val="00383B41"/>
    <w:rsid w:val="00384446"/>
    <w:rsid w:val="00385110"/>
    <w:rsid w:val="00391178"/>
    <w:rsid w:val="003934A5"/>
    <w:rsid w:val="0039687F"/>
    <w:rsid w:val="00396F5B"/>
    <w:rsid w:val="003976A7"/>
    <w:rsid w:val="00397CB5"/>
    <w:rsid w:val="003A121B"/>
    <w:rsid w:val="003A4BD3"/>
    <w:rsid w:val="003A7B0D"/>
    <w:rsid w:val="003B007F"/>
    <w:rsid w:val="003B3814"/>
    <w:rsid w:val="003B4002"/>
    <w:rsid w:val="003B5712"/>
    <w:rsid w:val="003B5FC2"/>
    <w:rsid w:val="003B61C9"/>
    <w:rsid w:val="003B7C72"/>
    <w:rsid w:val="003C15B5"/>
    <w:rsid w:val="003C2A9E"/>
    <w:rsid w:val="003C2D17"/>
    <w:rsid w:val="003C318A"/>
    <w:rsid w:val="003C4BAF"/>
    <w:rsid w:val="003C731F"/>
    <w:rsid w:val="003D0405"/>
    <w:rsid w:val="003D0CF9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6CD7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66FC"/>
    <w:rsid w:val="0046069B"/>
    <w:rsid w:val="00463E6A"/>
    <w:rsid w:val="00464C6B"/>
    <w:rsid w:val="004671C2"/>
    <w:rsid w:val="00470B03"/>
    <w:rsid w:val="00471456"/>
    <w:rsid w:val="004717F7"/>
    <w:rsid w:val="00471ACE"/>
    <w:rsid w:val="00472D25"/>
    <w:rsid w:val="00473F91"/>
    <w:rsid w:val="00476477"/>
    <w:rsid w:val="00476745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12D2"/>
    <w:rsid w:val="004D32FE"/>
    <w:rsid w:val="004D471F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7D2C"/>
    <w:rsid w:val="005C21EE"/>
    <w:rsid w:val="005C2366"/>
    <w:rsid w:val="005C3CA3"/>
    <w:rsid w:val="005C6514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F119C"/>
    <w:rsid w:val="005F228B"/>
    <w:rsid w:val="005F4444"/>
    <w:rsid w:val="005F56B2"/>
    <w:rsid w:val="005F6063"/>
    <w:rsid w:val="00600D2C"/>
    <w:rsid w:val="006012D5"/>
    <w:rsid w:val="006016DD"/>
    <w:rsid w:val="006035AC"/>
    <w:rsid w:val="006055A6"/>
    <w:rsid w:val="006055B3"/>
    <w:rsid w:val="00607E00"/>
    <w:rsid w:val="00612500"/>
    <w:rsid w:val="0062301F"/>
    <w:rsid w:val="0062420B"/>
    <w:rsid w:val="00625771"/>
    <w:rsid w:val="0062620E"/>
    <w:rsid w:val="00630258"/>
    <w:rsid w:val="0063157E"/>
    <w:rsid w:val="00632642"/>
    <w:rsid w:val="00632CFE"/>
    <w:rsid w:val="006358A7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5458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0E54"/>
    <w:rsid w:val="007A1F53"/>
    <w:rsid w:val="007A3ECE"/>
    <w:rsid w:val="007A47A1"/>
    <w:rsid w:val="007A5C7E"/>
    <w:rsid w:val="007B0086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01F3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80231A"/>
    <w:rsid w:val="0080256D"/>
    <w:rsid w:val="008064FF"/>
    <w:rsid w:val="008072B1"/>
    <w:rsid w:val="008074B6"/>
    <w:rsid w:val="0081028C"/>
    <w:rsid w:val="00812DC5"/>
    <w:rsid w:val="00813390"/>
    <w:rsid w:val="008156EE"/>
    <w:rsid w:val="00820A66"/>
    <w:rsid w:val="00821E1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7DFB"/>
    <w:rsid w:val="00870282"/>
    <w:rsid w:val="00871269"/>
    <w:rsid w:val="00875991"/>
    <w:rsid w:val="00876C55"/>
    <w:rsid w:val="0087704E"/>
    <w:rsid w:val="0088103A"/>
    <w:rsid w:val="00881776"/>
    <w:rsid w:val="0088437D"/>
    <w:rsid w:val="00884C17"/>
    <w:rsid w:val="00885F0D"/>
    <w:rsid w:val="00886FC0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4319"/>
    <w:rsid w:val="008B4D37"/>
    <w:rsid w:val="008B72B2"/>
    <w:rsid w:val="008C03DC"/>
    <w:rsid w:val="008C0FCB"/>
    <w:rsid w:val="008C4759"/>
    <w:rsid w:val="008C7010"/>
    <w:rsid w:val="008D24D2"/>
    <w:rsid w:val="008D3DD8"/>
    <w:rsid w:val="008D747F"/>
    <w:rsid w:val="008E247A"/>
    <w:rsid w:val="008E33A1"/>
    <w:rsid w:val="008E57E2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222B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468C"/>
    <w:rsid w:val="00985EBB"/>
    <w:rsid w:val="009868F3"/>
    <w:rsid w:val="009879D4"/>
    <w:rsid w:val="009917BE"/>
    <w:rsid w:val="0099503B"/>
    <w:rsid w:val="009A2A1E"/>
    <w:rsid w:val="009A3FE7"/>
    <w:rsid w:val="009A5320"/>
    <w:rsid w:val="009A539D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6AE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4C67"/>
    <w:rsid w:val="00A565B2"/>
    <w:rsid w:val="00A5702D"/>
    <w:rsid w:val="00A60397"/>
    <w:rsid w:val="00A611DD"/>
    <w:rsid w:val="00A61BF6"/>
    <w:rsid w:val="00A62279"/>
    <w:rsid w:val="00A62BFE"/>
    <w:rsid w:val="00A65E11"/>
    <w:rsid w:val="00A672C3"/>
    <w:rsid w:val="00A675F6"/>
    <w:rsid w:val="00A7559D"/>
    <w:rsid w:val="00A76398"/>
    <w:rsid w:val="00A77DEE"/>
    <w:rsid w:val="00A81920"/>
    <w:rsid w:val="00A81D69"/>
    <w:rsid w:val="00A824A1"/>
    <w:rsid w:val="00A82895"/>
    <w:rsid w:val="00A8567A"/>
    <w:rsid w:val="00A869D7"/>
    <w:rsid w:val="00A86C0B"/>
    <w:rsid w:val="00A86C67"/>
    <w:rsid w:val="00A87103"/>
    <w:rsid w:val="00A87919"/>
    <w:rsid w:val="00A901BE"/>
    <w:rsid w:val="00A916AF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B72F4"/>
    <w:rsid w:val="00AC0901"/>
    <w:rsid w:val="00AC24C1"/>
    <w:rsid w:val="00AC479B"/>
    <w:rsid w:val="00AC60C0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113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46AA"/>
    <w:rsid w:val="00B24975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52C5"/>
    <w:rsid w:val="00B46DCE"/>
    <w:rsid w:val="00B472AE"/>
    <w:rsid w:val="00B473D7"/>
    <w:rsid w:val="00B510C4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67EEE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053D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E44C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13F94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D2A"/>
    <w:rsid w:val="00C47E10"/>
    <w:rsid w:val="00C50DCD"/>
    <w:rsid w:val="00C52E4B"/>
    <w:rsid w:val="00C53185"/>
    <w:rsid w:val="00C537C9"/>
    <w:rsid w:val="00C548E4"/>
    <w:rsid w:val="00C55D07"/>
    <w:rsid w:val="00C57485"/>
    <w:rsid w:val="00C57A25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963C4"/>
    <w:rsid w:val="00C9641D"/>
    <w:rsid w:val="00C979D1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5AB5"/>
    <w:rsid w:val="00D26744"/>
    <w:rsid w:val="00D26974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989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18CE"/>
    <w:rsid w:val="00DB2D13"/>
    <w:rsid w:val="00DB3DD8"/>
    <w:rsid w:val="00DB4046"/>
    <w:rsid w:val="00DB5F9A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2AA7"/>
    <w:rsid w:val="00E02CB7"/>
    <w:rsid w:val="00E0400F"/>
    <w:rsid w:val="00E04DA3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6472F"/>
    <w:rsid w:val="00E7323C"/>
    <w:rsid w:val="00E751CA"/>
    <w:rsid w:val="00E76BAB"/>
    <w:rsid w:val="00E81438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147C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2B0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F00F2A"/>
    <w:rsid w:val="00F024C8"/>
    <w:rsid w:val="00F02AF7"/>
    <w:rsid w:val="00F0530F"/>
    <w:rsid w:val="00F05F52"/>
    <w:rsid w:val="00F07399"/>
    <w:rsid w:val="00F12999"/>
    <w:rsid w:val="00F165CB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3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character" w:styleId="aff3">
    <w:name w:val="Emphasis"/>
    <w:basedOn w:val="a0"/>
    <w:uiPriority w:val="20"/>
    <w:qFormat/>
    <w:rsid w:val="00C537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3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character" w:styleId="aff3">
    <w:name w:val="Emphasis"/>
    <w:basedOn w:val="a0"/>
    <w:uiPriority w:val="20"/>
    <w:qFormat/>
    <w:rsid w:val="00C537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so@solka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bolga@solikamsk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4909-29B5-4398-A629-51797BA8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7615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61</cp:revision>
  <cp:lastPrinted>2023-05-11T04:21:00Z</cp:lastPrinted>
  <dcterms:created xsi:type="dcterms:W3CDTF">2014-11-18T07:49:00Z</dcterms:created>
  <dcterms:modified xsi:type="dcterms:W3CDTF">2023-05-11T04:24:00Z</dcterms:modified>
</cp:coreProperties>
</file>